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211" w:rsidRPr="008436C8" w:rsidRDefault="00DB2F79">
      <w:pPr>
        <w:rPr>
          <w:rFonts w:asciiTheme="majorHAnsi" w:hAnsiTheme="majorHAnsi"/>
        </w:rPr>
      </w:pPr>
      <w:r w:rsidRPr="008436C8">
        <w:rPr>
          <w:rFonts w:asciiTheme="majorHAnsi" w:hAnsiTheme="majorHAnsi"/>
          <w:noProof/>
        </w:rPr>
        <w:drawing>
          <wp:anchor distT="0" distB="0" distL="114300" distR="114300" simplePos="0" relativeHeight="251664384" behindDoc="1" locked="0" layoutInCell="1" allowOverlap="1" wp14:anchorId="1BEEF15C" wp14:editId="38AE052E">
            <wp:simplePos x="0" y="0"/>
            <wp:positionH relativeFrom="column">
              <wp:posOffset>1569085</wp:posOffset>
            </wp:positionH>
            <wp:positionV relativeFrom="paragraph">
              <wp:posOffset>-525145</wp:posOffset>
            </wp:positionV>
            <wp:extent cx="648335" cy="747395"/>
            <wp:effectExtent l="19050" t="0" r="0" b="0"/>
            <wp:wrapTight wrapText="bothSides">
              <wp:wrapPolygon edited="0">
                <wp:start x="-635" y="0"/>
                <wp:lineTo x="-635" y="20921"/>
                <wp:lineTo x="21579" y="20921"/>
                <wp:lineTo x="21579" y="0"/>
                <wp:lineTo x="-635" y="0"/>
              </wp:wrapPolygon>
            </wp:wrapTight>
            <wp:docPr id="5" name="Picture 4" descr="C:\Users\Rosy.Tayar\Documents\Communication &amp; Reporting Officer\LHSP\Logo\M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y.Tayar\Documents\Communication &amp; Reporting Officer\LHSP\Logo\MoSA.jpg"/>
                    <pic:cNvPicPr>
                      <a:picLocks noChangeAspect="1" noChangeArrowheads="1"/>
                    </pic:cNvPicPr>
                  </pic:nvPicPr>
                  <pic:blipFill>
                    <a:blip r:embed="rId8" cstate="print"/>
                    <a:srcRect/>
                    <a:stretch>
                      <a:fillRect/>
                    </a:stretch>
                  </pic:blipFill>
                  <pic:spPr bwMode="auto">
                    <a:xfrm>
                      <a:off x="0" y="0"/>
                      <a:ext cx="648335" cy="747395"/>
                    </a:xfrm>
                    <a:prstGeom prst="rect">
                      <a:avLst/>
                    </a:prstGeom>
                    <a:noFill/>
                    <a:ln w="9525">
                      <a:noFill/>
                      <a:miter lim="800000"/>
                      <a:headEnd/>
                      <a:tailEnd/>
                    </a:ln>
                  </pic:spPr>
                </pic:pic>
              </a:graphicData>
            </a:graphic>
          </wp:anchor>
        </w:drawing>
      </w:r>
      <w:r w:rsidRPr="008436C8">
        <w:rPr>
          <w:rFonts w:asciiTheme="majorHAnsi" w:hAnsiTheme="majorHAnsi"/>
          <w:noProof/>
        </w:rPr>
        <w:drawing>
          <wp:anchor distT="0" distB="0" distL="114300" distR="114300" simplePos="0" relativeHeight="251663360" behindDoc="1" locked="0" layoutInCell="1" allowOverlap="1" wp14:anchorId="07097661" wp14:editId="110F115A">
            <wp:simplePos x="0" y="0"/>
            <wp:positionH relativeFrom="column">
              <wp:posOffset>-180340</wp:posOffset>
            </wp:positionH>
            <wp:positionV relativeFrom="paragraph">
              <wp:posOffset>-612775</wp:posOffset>
            </wp:positionV>
            <wp:extent cx="966470" cy="1027430"/>
            <wp:effectExtent l="19050" t="0" r="5080" b="0"/>
            <wp:wrapTight wrapText="bothSides">
              <wp:wrapPolygon edited="0">
                <wp:start x="-426" y="0"/>
                <wp:lineTo x="-426" y="21226"/>
                <wp:lineTo x="21714" y="21226"/>
                <wp:lineTo x="21714" y="0"/>
                <wp:lineTo x="-426" y="0"/>
              </wp:wrapPolygon>
            </wp:wrapTight>
            <wp:docPr id="3" name="Picture 1" descr="C:\Users\Rosy.Tayar\AppData\Local\Microsoft\Windows\Temporary Internet Files\Content.Word\UK AID - Standard -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y.Tayar\AppData\Local\Microsoft\Windows\Temporary Internet Files\Content.Word\UK AID - Standard - 4C.JPG"/>
                    <pic:cNvPicPr>
                      <a:picLocks noChangeAspect="1" noChangeArrowheads="1"/>
                    </pic:cNvPicPr>
                  </pic:nvPicPr>
                  <pic:blipFill>
                    <a:blip r:embed="rId9" cstate="print"/>
                    <a:srcRect/>
                    <a:stretch>
                      <a:fillRect/>
                    </a:stretch>
                  </pic:blipFill>
                  <pic:spPr bwMode="auto">
                    <a:xfrm>
                      <a:off x="0" y="0"/>
                      <a:ext cx="966470" cy="1027430"/>
                    </a:xfrm>
                    <a:prstGeom prst="rect">
                      <a:avLst/>
                    </a:prstGeom>
                    <a:noFill/>
                    <a:ln w="9525">
                      <a:noFill/>
                      <a:miter lim="800000"/>
                      <a:headEnd/>
                      <a:tailEnd/>
                    </a:ln>
                  </pic:spPr>
                </pic:pic>
              </a:graphicData>
            </a:graphic>
          </wp:anchor>
        </w:drawing>
      </w:r>
      <w:r w:rsidRPr="008436C8">
        <w:rPr>
          <w:rFonts w:asciiTheme="majorHAnsi" w:hAnsiTheme="majorHAnsi"/>
          <w:noProof/>
        </w:rPr>
        <w:drawing>
          <wp:anchor distT="0" distB="0" distL="114300" distR="114300" simplePos="0" relativeHeight="251662336" behindDoc="1" locked="0" layoutInCell="1" allowOverlap="1" wp14:anchorId="0A196052" wp14:editId="0A90ED3A">
            <wp:simplePos x="0" y="0"/>
            <wp:positionH relativeFrom="column">
              <wp:posOffset>3477260</wp:posOffset>
            </wp:positionH>
            <wp:positionV relativeFrom="paragraph">
              <wp:posOffset>-532765</wp:posOffset>
            </wp:positionV>
            <wp:extent cx="1316355" cy="779145"/>
            <wp:effectExtent l="19050" t="0" r="0" b="0"/>
            <wp:wrapTight wrapText="bothSides">
              <wp:wrapPolygon edited="0">
                <wp:start x="-313" y="0"/>
                <wp:lineTo x="-313" y="21125"/>
                <wp:lineTo x="21569" y="21125"/>
                <wp:lineTo x="21569" y="0"/>
                <wp:lineTo x="-313" y="0"/>
              </wp:wrapPolygon>
            </wp:wrapTight>
            <wp:docPr id="1" name="Picture 1" descr="C:\Users\Rosy.Tayar\Documents\Communication &amp; Reporting Officer\LHSP\Logo\Final Logo\logo supporting host 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y.Tayar\Documents\Communication &amp; Reporting Officer\LHSP\Logo\Final Logo\logo supporting host communities.jpg"/>
                    <pic:cNvPicPr>
                      <a:picLocks noChangeAspect="1" noChangeArrowheads="1"/>
                    </pic:cNvPicPr>
                  </pic:nvPicPr>
                  <pic:blipFill>
                    <a:blip r:embed="rId10" cstate="print"/>
                    <a:srcRect/>
                    <a:stretch>
                      <a:fillRect/>
                    </a:stretch>
                  </pic:blipFill>
                  <pic:spPr bwMode="auto">
                    <a:xfrm>
                      <a:off x="0" y="0"/>
                      <a:ext cx="1316355" cy="779145"/>
                    </a:xfrm>
                    <a:prstGeom prst="rect">
                      <a:avLst/>
                    </a:prstGeom>
                    <a:noFill/>
                    <a:ln w="9525">
                      <a:noFill/>
                      <a:miter lim="800000"/>
                      <a:headEnd/>
                      <a:tailEnd/>
                    </a:ln>
                  </pic:spPr>
                </pic:pic>
              </a:graphicData>
            </a:graphic>
          </wp:anchor>
        </w:drawing>
      </w:r>
      <w:r w:rsidR="00BB1DF2" w:rsidRPr="008436C8">
        <w:rPr>
          <w:rFonts w:asciiTheme="majorHAnsi" w:hAnsiTheme="majorHAnsi"/>
          <w:noProof/>
        </w:rPr>
        <w:drawing>
          <wp:anchor distT="0" distB="0" distL="114300" distR="114300" simplePos="0" relativeHeight="251659264" behindDoc="1" locked="0" layoutInCell="1" allowOverlap="1" wp14:anchorId="74E98FD3" wp14:editId="3F3F95FA">
            <wp:simplePos x="0" y="0"/>
            <wp:positionH relativeFrom="column">
              <wp:posOffset>5481320</wp:posOffset>
            </wp:positionH>
            <wp:positionV relativeFrom="paragraph">
              <wp:posOffset>-532765</wp:posOffset>
            </wp:positionV>
            <wp:extent cx="465455" cy="897890"/>
            <wp:effectExtent l="19050" t="0" r="0" b="0"/>
            <wp:wrapTight wrapText="bothSides">
              <wp:wrapPolygon edited="0">
                <wp:start x="-884" y="0"/>
                <wp:lineTo x="-884" y="21081"/>
                <wp:lineTo x="21217" y="21081"/>
                <wp:lineTo x="21217" y="0"/>
                <wp:lineTo x="-884" y="0"/>
              </wp:wrapPolygon>
            </wp:wrapTight>
            <wp:docPr id="4" name="Picture 4" descr="C:\D\shared drive\Logos\New UNDP Logo with Taglin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shared drive\Logos\New UNDP Logo with Tagline - English.jpg"/>
                    <pic:cNvPicPr>
                      <a:picLocks noChangeAspect="1" noChangeArrowheads="1"/>
                    </pic:cNvPicPr>
                  </pic:nvPicPr>
                  <pic:blipFill>
                    <a:blip r:embed="rId11" cstate="print"/>
                    <a:srcRect/>
                    <a:stretch>
                      <a:fillRect/>
                    </a:stretch>
                  </pic:blipFill>
                  <pic:spPr bwMode="auto">
                    <a:xfrm>
                      <a:off x="0" y="0"/>
                      <a:ext cx="465455" cy="897890"/>
                    </a:xfrm>
                    <a:prstGeom prst="rect">
                      <a:avLst/>
                    </a:prstGeom>
                    <a:noFill/>
                    <a:ln w="9525">
                      <a:noFill/>
                      <a:miter lim="800000"/>
                      <a:headEnd/>
                      <a:tailEnd/>
                    </a:ln>
                  </pic:spPr>
                </pic:pic>
              </a:graphicData>
            </a:graphic>
          </wp:anchor>
        </w:drawing>
      </w:r>
    </w:p>
    <w:p w:rsidR="00977211" w:rsidRPr="008436C8" w:rsidRDefault="00977211">
      <w:pPr>
        <w:rPr>
          <w:rFonts w:asciiTheme="majorHAnsi" w:hAnsiTheme="majorHAnsi"/>
        </w:rPr>
      </w:pPr>
    </w:p>
    <w:p w:rsidR="00BB1DF2" w:rsidRPr="008436C8" w:rsidRDefault="00BB1DF2" w:rsidP="00977211">
      <w:pPr>
        <w:pStyle w:val="Title"/>
        <w:ind w:left="-90"/>
        <w:rPr>
          <w:rStyle w:val="BookTitle"/>
        </w:rPr>
      </w:pPr>
    </w:p>
    <w:p w:rsidR="00977211" w:rsidRPr="008436C8" w:rsidRDefault="00977211" w:rsidP="00664D9E">
      <w:pPr>
        <w:pStyle w:val="Title"/>
        <w:ind w:left="-90"/>
        <w:jc w:val="center"/>
        <w:rPr>
          <w:rStyle w:val="BookTitle"/>
        </w:rPr>
      </w:pPr>
      <w:r w:rsidRPr="008436C8">
        <w:rPr>
          <w:rStyle w:val="BookTitle"/>
        </w:rPr>
        <w:t>Quarterly Progress Report Number 1</w:t>
      </w:r>
    </w:p>
    <w:p w:rsidR="00977211" w:rsidRPr="008436C8" w:rsidRDefault="00BB1DF2" w:rsidP="00885E40">
      <w:pPr>
        <w:jc w:val="center"/>
        <w:rPr>
          <w:rFonts w:asciiTheme="majorHAnsi" w:hAnsiTheme="majorHAnsi"/>
          <w:b/>
          <w:bCs/>
          <w:color w:val="17365D" w:themeColor="text2" w:themeShade="BF"/>
          <w:sz w:val="40"/>
          <w:szCs w:val="40"/>
        </w:rPr>
      </w:pPr>
      <w:r w:rsidRPr="008436C8">
        <w:rPr>
          <w:rFonts w:asciiTheme="majorHAnsi" w:hAnsiTheme="majorHAnsi"/>
          <w:b/>
          <w:bCs/>
          <w:color w:val="17365D" w:themeColor="text2" w:themeShade="BF"/>
          <w:sz w:val="40"/>
          <w:szCs w:val="40"/>
        </w:rPr>
        <w:t xml:space="preserve">Period: </w:t>
      </w:r>
    </w:p>
    <w:p w:rsidR="00E92F70" w:rsidRPr="008436C8" w:rsidRDefault="00DC3924" w:rsidP="00DC3924">
      <w:pPr>
        <w:jc w:val="center"/>
        <w:rPr>
          <w:rFonts w:asciiTheme="majorHAnsi" w:hAnsiTheme="majorHAnsi"/>
          <w:b/>
          <w:bCs/>
          <w:color w:val="17365D" w:themeColor="text2" w:themeShade="BF"/>
          <w:sz w:val="40"/>
          <w:szCs w:val="40"/>
        </w:rPr>
      </w:pPr>
      <w:r w:rsidRPr="008436C8">
        <w:rPr>
          <w:rFonts w:asciiTheme="majorHAnsi" w:hAnsiTheme="majorHAnsi"/>
          <w:b/>
          <w:bCs/>
          <w:color w:val="17365D" w:themeColor="text2" w:themeShade="BF"/>
          <w:sz w:val="40"/>
          <w:szCs w:val="40"/>
        </w:rPr>
        <w:t>October</w:t>
      </w:r>
      <w:r w:rsidR="0061500D" w:rsidRPr="008436C8">
        <w:rPr>
          <w:rFonts w:asciiTheme="majorHAnsi" w:hAnsiTheme="majorHAnsi"/>
          <w:b/>
          <w:bCs/>
          <w:color w:val="17365D" w:themeColor="text2" w:themeShade="BF"/>
          <w:sz w:val="40"/>
          <w:szCs w:val="40"/>
        </w:rPr>
        <w:t>-</w:t>
      </w:r>
      <w:r w:rsidRPr="008436C8">
        <w:rPr>
          <w:rFonts w:asciiTheme="majorHAnsi" w:hAnsiTheme="majorHAnsi"/>
          <w:b/>
          <w:bCs/>
          <w:color w:val="17365D" w:themeColor="text2" w:themeShade="BF"/>
          <w:sz w:val="40"/>
          <w:szCs w:val="40"/>
        </w:rPr>
        <w:t>December</w:t>
      </w:r>
      <w:r w:rsidR="00E92F70" w:rsidRPr="008436C8">
        <w:rPr>
          <w:rFonts w:asciiTheme="majorHAnsi" w:hAnsiTheme="majorHAnsi"/>
          <w:b/>
          <w:bCs/>
          <w:color w:val="17365D" w:themeColor="text2" w:themeShade="BF"/>
          <w:sz w:val="40"/>
          <w:szCs w:val="40"/>
        </w:rPr>
        <w:t xml:space="preserve"> 2014</w:t>
      </w:r>
    </w:p>
    <w:p w:rsidR="0014393E" w:rsidRPr="008436C8" w:rsidRDefault="0014393E" w:rsidP="00885E40">
      <w:pPr>
        <w:pStyle w:val="Heading1"/>
        <w:rPr>
          <w:rStyle w:val="Strong"/>
          <w:sz w:val="36"/>
          <w:szCs w:val="36"/>
        </w:rPr>
      </w:pPr>
    </w:p>
    <w:p w:rsidR="00885E40" w:rsidRPr="008436C8" w:rsidRDefault="00885E40" w:rsidP="00885E40">
      <w:pPr>
        <w:pStyle w:val="Heading1"/>
        <w:rPr>
          <w:rStyle w:val="Strong"/>
          <w:sz w:val="36"/>
          <w:szCs w:val="36"/>
        </w:rPr>
      </w:pPr>
      <w:r w:rsidRPr="008436C8">
        <w:rPr>
          <w:rStyle w:val="Strong"/>
          <w:sz w:val="36"/>
          <w:szCs w:val="36"/>
        </w:rPr>
        <w:t xml:space="preserve">Summary Table </w:t>
      </w:r>
    </w:p>
    <w:tbl>
      <w:tblPr>
        <w:tblStyle w:val="TableGrid"/>
        <w:tblW w:w="0" w:type="auto"/>
        <w:tblLook w:val="04A0" w:firstRow="1" w:lastRow="0" w:firstColumn="1" w:lastColumn="0" w:noHBand="0" w:noVBand="1"/>
      </w:tblPr>
      <w:tblGrid>
        <w:gridCol w:w="9576"/>
      </w:tblGrid>
      <w:tr w:rsidR="00885E40" w:rsidRPr="008436C8" w:rsidTr="00885E40">
        <w:tc>
          <w:tcPr>
            <w:tcW w:w="9576" w:type="dxa"/>
          </w:tcPr>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r w:rsidRPr="008436C8">
              <w:rPr>
                <w:rFonts w:asciiTheme="majorHAnsi" w:hAnsiTheme="majorHAnsi"/>
                <w:sz w:val="28"/>
                <w:szCs w:val="28"/>
              </w:rPr>
              <w:t>Executing Agency:</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r w:rsidRPr="008436C8">
              <w:rPr>
                <w:rFonts w:asciiTheme="majorHAnsi" w:hAnsiTheme="majorHAnsi"/>
                <w:sz w:val="28"/>
                <w:szCs w:val="28"/>
              </w:rPr>
              <w:t>Country:</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r w:rsidRPr="008436C8">
              <w:rPr>
                <w:rFonts w:asciiTheme="majorHAnsi" w:hAnsiTheme="majorHAnsi"/>
                <w:sz w:val="28"/>
                <w:szCs w:val="28"/>
              </w:rPr>
              <w:t>Project:</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r w:rsidRPr="008436C8">
              <w:rPr>
                <w:rFonts w:asciiTheme="majorHAnsi" w:hAnsiTheme="majorHAnsi"/>
                <w:sz w:val="28"/>
                <w:szCs w:val="28"/>
              </w:rPr>
              <w:t>Project Duration:</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6334DB" w:rsidP="006334DB">
            <w:pPr>
              <w:rPr>
                <w:rFonts w:asciiTheme="majorHAnsi" w:hAnsiTheme="majorHAnsi"/>
                <w:sz w:val="28"/>
                <w:szCs w:val="28"/>
              </w:rPr>
            </w:pPr>
            <w:r w:rsidRPr="008436C8">
              <w:rPr>
                <w:rFonts w:asciiTheme="majorHAnsi" w:hAnsiTheme="majorHAnsi"/>
                <w:sz w:val="28"/>
                <w:szCs w:val="28"/>
              </w:rPr>
              <w:t>Total Funds Allocated</w:t>
            </w:r>
            <w:r w:rsidR="00885E40" w:rsidRPr="008436C8">
              <w:rPr>
                <w:rFonts w:asciiTheme="majorHAnsi" w:hAnsiTheme="majorHAnsi"/>
                <w:sz w:val="28"/>
                <w:szCs w:val="28"/>
              </w:rPr>
              <w:t>:</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r w:rsidRPr="008436C8">
              <w:rPr>
                <w:rFonts w:asciiTheme="majorHAnsi" w:hAnsiTheme="majorHAnsi"/>
                <w:sz w:val="28"/>
                <w:szCs w:val="28"/>
              </w:rPr>
              <w:t>Reporting Period:</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14393E">
            <w:pPr>
              <w:rPr>
                <w:rFonts w:asciiTheme="majorHAnsi" w:hAnsiTheme="majorHAnsi"/>
                <w:sz w:val="28"/>
                <w:szCs w:val="28"/>
              </w:rPr>
            </w:pPr>
            <w:r w:rsidRPr="008436C8">
              <w:rPr>
                <w:rFonts w:asciiTheme="majorHAnsi" w:hAnsiTheme="majorHAnsi"/>
                <w:sz w:val="28"/>
                <w:szCs w:val="28"/>
              </w:rPr>
              <w:t>Contact Person:</w:t>
            </w: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sz w:val="28"/>
                <w:szCs w:val="28"/>
              </w:rPr>
            </w:pPr>
          </w:p>
          <w:p w:rsidR="00885E40" w:rsidRPr="008436C8" w:rsidRDefault="00885E40" w:rsidP="00885E40">
            <w:pPr>
              <w:rPr>
                <w:rFonts w:asciiTheme="majorHAnsi" w:hAnsiTheme="majorHAnsi"/>
              </w:rPr>
            </w:pPr>
          </w:p>
        </w:tc>
      </w:tr>
    </w:tbl>
    <w:p w:rsidR="00885E40" w:rsidRPr="008436C8" w:rsidRDefault="00885E40" w:rsidP="00885E40">
      <w:pPr>
        <w:rPr>
          <w:rFonts w:asciiTheme="majorHAnsi" w:hAnsiTheme="majorHAnsi"/>
        </w:rPr>
      </w:pPr>
    </w:p>
    <w:p w:rsidR="001830E3" w:rsidRPr="008436C8" w:rsidRDefault="001830E3" w:rsidP="001830E3">
      <w:pPr>
        <w:pStyle w:val="Heading1"/>
        <w:rPr>
          <w:rStyle w:val="Strong"/>
          <w:sz w:val="36"/>
          <w:szCs w:val="36"/>
        </w:rPr>
      </w:pPr>
      <w:r w:rsidRPr="008436C8">
        <w:rPr>
          <w:rStyle w:val="Strong"/>
          <w:sz w:val="36"/>
          <w:szCs w:val="36"/>
        </w:rPr>
        <w:t>Project Background:</w:t>
      </w:r>
    </w:p>
    <w:p w:rsidR="000008B0" w:rsidRPr="008436C8" w:rsidRDefault="008132C1" w:rsidP="000008B0">
      <w:pPr>
        <w:pStyle w:val="Heading1"/>
        <w:rPr>
          <w:rStyle w:val="Strong"/>
          <w:sz w:val="36"/>
          <w:szCs w:val="36"/>
        </w:rPr>
      </w:pPr>
      <w:r w:rsidRPr="008436C8">
        <w:rPr>
          <w:rStyle w:val="Strong"/>
          <w:sz w:val="36"/>
          <w:szCs w:val="36"/>
        </w:rPr>
        <w:t>Implementation Progress</w:t>
      </w:r>
      <w:r w:rsidR="000008B0" w:rsidRPr="008436C8">
        <w:rPr>
          <w:rStyle w:val="Strong"/>
          <w:sz w:val="36"/>
          <w:szCs w:val="36"/>
        </w:rPr>
        <w:t>:</w:t>
      </w:r>
    </w:p>
    <w:p w:rsidR="00FE0C73" w:rsidRPr="008436C8" w:rsidRDefault="00FE0C73" w:rsidP="0068608D">
      <w:pPr>
        <w:jc w:val="both"/>
        <w:rPr>
          <w:rFonts w:asciiTheme="majorHAnsi" w:hAnsiTheme="majorHAnsi"/>
          <w:color w:val="FF0000"/>
          <w:sz w:val="24"/>
          <w:szCs w:val="24"/>
        </w:rPr>
      </w:pPr>
      <w:r w:rsidRPr="008436C8">
        <w:rPr>
          <w:rFonts w:asciiTheme="majorHAnsi" w:hAnsiTheme="majorHAnsi"/>
          <w:color w:val="FF0000"/>
          <w:sz w:val="24"/>
          <w:szCs w:val="24"/>
        </w:rPr>
        <w:t xml:space="preserve">Two main </w:t>
      </w:r>
      <w:r w:rsidR="0068608D" w:rsidRPr="008436C8">
        <w:rPr>
          <w:rFonts w:asciiTheme="majorHAnsi" w:hAnsiTheme="majorHAnsi"/>
          <w:color w:val="FF0000"/>
          <w:sz w:val="24"/>
          <w:szCs w:val="24"/>
        </w:rPr>
        <w:t>activities</w:t>
      </w:r>
      <w:r w:rsidRPr="008436C8">
        <w:rPr>
          <w:rFonts w:asciiTheme="majorHAnsi" w:hAnsiTheme="majorHAnsi"/>
          <w:color w:val="FF0000"/>
          <w:sz w:val="24"/>
          <w:szCs w:val="24"/>
        </w:rPr>
        <w:t xml:space="preserve"> under Social Cohesion component were implemented: </w:t>
      </w:r>
    </w:p>
    <w:p w:rsidR="00FE0C73" w:rsidRPr="008436C8" w:rsidRDefault="00FE0C73" w:rsidP="00064A32">
      <w:pPr>
        <w:pStyle w:val="ListParagraph"/>
        <w:numPr>
          <w:ilvl w:val="0"/>
          <w:numId w:val="4"/>
        </w:numPr>
        <w:jc w:val="both"/>
        <w:rPr>
          <w:rFonts w:asciiTheme="majorHAnsi" w:hAnsiTheme="majorHAnsi"/>
          <w:color w:val="FF0000"/>
          <w:sz w:val="24"/>
          <w:szCs w:val="24"/>
        </w:rPr>
      </w:pPr>
      <w:r w:rsidRPr="008436C8">
        <w:rPr>
          <w:rFonts w:asciiTheme="majorHAnsi" w:hAnsiTheme="majorHAnsi"/>
          <w:color w:val="FF0000"/>
          <w:sz w:val="24"/>
          <w:szCs w:val="24"/>
        </w:rPr>
        <w:t xml:space="preserve">The “Conflict Mapping/Analysis “and </w:t>
      </w:r>
    </w:p>
    <w:p w:rsidR="0068608D" w:rsidRPr="008436C8" w:rsidRDefault="00FE0C73" w:rsidP="00064A32">
      <w:pPr>
        <w:pStyle w:val="ListParagraph"/>
        <w:numPr>
          <w:ilvl w:val="0"/>
          <w:numId w:val="4"/>
        </w:numPr>
        <w:jc w:val="both"/>
        <w:rPr>
          <w:rFonts w:asciiTheme="majorHAnsi" w:hAnsiTheme="majorHAnsi"/>
          <w:color w:val="FF0000"/>
          <w:sz w:val="24"/>
          <w:szCs w:val="24"/>
        </w:rPr>
      </w:pPr>
      <w:r w:rsidRPr="008436C8">
        <w:rPr>
          <w:rFonts w:asciiTheme="majorHAnsi" w:hAnsiTheme="majorHAnsi"/>
          <w:color w:val="FF0000"/>
          <w:sz w:val="24"/>
          <w:szCs w:val="24"/>
        </w:rPr>
        <w:t xml:space="preserve">“Crisis and Conflict Management” </w:t>
      </w:r>
    </w:p>
    <w:p w:rsidR="0068608D" w:rsidRPr="008436C8" w:rsidRDefault="0068608D" w:rsidP="0068608D">
      <w:pPr>
        <w:pStyle w:val="ListParagraph"/>
        <w:jc w:val="both"/>
        <w:rPr>
          <w:rFonts w:asciiTheme="majorHAnsi" w:hAnsiTheme="majorHAnsi"/>
          <w:color w:val="FF0000"/>
          <w:sz w:val="24"/>
          <w:szCs w:val="24"/>
        </w:rPr>
      </w:pPr>
    </w:p>
    <w:p w:rsidR="00FE0C73" w:rsidRPr="008436C8" w:rsidRDefault="0068608D" w:rsidP="00064A32">
      <w:pPr>
        <w:pStyle w:val="ListParagraph"/>
        <w:numPr>
          <w:ilvl w:val="0"/>
          <w:numId w:val="7"/>
        </w:numPr>
        <w:tabs>
          <w:tab w:val="left" w:pos="1440"/>
        </w:tabs>
        <w:jc w:val="both"/>
        <w:rPr>
          <w:rFonts w:asciiTheme="majorHAnsi" w:hAnsiTheme="majorHAnsi"/>
          <w:b/>
          <w:bCs/>
          <w:color w:val="FF0000"/>
          <w:sz w:val="24"/>
          <w:szCs w:val="24"/>
        </w:rPr>
      </w:pPr>
      <w:r w:rsidRPr="008436C8">
        <w:rPr>
          <w:rFonts w:asciiTheme="majorHAnsi" w:hAnsiTheme="majorHAnsi"/>
          <w:b/>
          <w:bCs/>
          <w:color w:val="FF0000"/>
          <w:sz w:val="24"/>
          <w:szCs w:val="24"/>
        </w:rPr>
        <w:t xml:space="preserve">For the </w:t>
      </w:r>
      <w:r w:rsidR="00FE0C73" w:rsidRPr="008436C8">
        <w:rPr>
          <w:rFonts w:asciiTheme="majorHAnsi" w:hAnsiTheme="majorHAnsi"/>
          <w:b/>
          <w:bCs/>
          <w:color w:val="FF0000"/>
          <w:sz w:val="24"/>
          <w:szCs w:val="24"/>
        </w:rPr>
        <w:t>Conflict</w:t>
      </w:r>
      <w:r w:rsidRPr="008436C8">
        <w:rPr>
          <w:rFonts w:asciiTheme="majorHAnsi" w:hAnsiTheme="majorHAnsi"/>
          <w:b/>
          <w:bCs/>
          <w:color w:val="FF0000"/>
          <w:sz w:val="24"/>
          <w:szCs w:val="24"/>
        </w:rPr>
        <w:t xml:space="preserve"> Mapping/Conflict Analysis activity</w:t>
      </w:r>
      <w:r w:rsidR="00FE0C73" w:rsidRPr="008436C8">
        <w:rPr>
          <w:rFonts w:asciiTheme="majorHAnsi" w:hAnsiTheme="majorHAnsi"/>
          <w:b/>
          <w:bCs/>
          <w:color w:val="FF0000"/>
          <w:sz w:val="24"/>
          <w:szCs w:val="24"/>
        </w:rPr>
        <w:t xml:space="preserve">: </w:t>
      </w:r>
    </w:p>
    <w:p w:rsidR="0046786D" w:rsidRDefault="0046786D" w:rsidP="0046786D">
      <w:pPr>
        <w:pStyle w:val="ListParagraph"/>
        <w:ind w:left="360"/>
        <w:jc w:val="both"/>
        <w:rPr>
          <w:rFonts w:asciiTheme="majorHAnsi" w:hAnsiTheme="majorHAnsi"/>
          <w:color w:val="FF0000"/>
          <w:sz w:val="24"/>
          <w:szCs w:val="24"/>
        </w:rPr>
      </w:pPr>
    </w:p>
    <w:p w:rsidR="00352EF9" w:rsidRDefault="00352EF9" w:rsidP="0046786D">
      <w:pPr>
        <w:pStyle w:val="ListParagraph"/>
        <w:ind w:left="360"/>
        <w:jc w:val="both"/>
        <w:rPr>
          <w:rFonts w:asciiTheme="majorHAnsi" w:hAnsiTheme="majorHAnsi"/>
          <w:color w:val="FF0000"/>
          <w:sz w:val="24"/>
          <w:szCs w:val="24"/>
        </w:rPr>
      </w:pPr>
      <w:r>
        <w:rPr>
          <w:rFonts w:asciiTheme="majorHAnsi" w:hAnsiTheme="majorHAnsi"/>
          <w:color w:val="FF0000"/>
          <w:sz w:val="24"/>
          <w:szCs w:val="24"/>
        </w:rPr>
        <w:t xml:space="preserve">During the last three months the following activities were implemented: </w:t>
      </w:r>
    </w:p>
    <w:p w:rsidR="00352EF9" w:rsidRPr="008436C8" w:rsidRDefault="00352EF9" w:rsidP="0046786D">
      <w:pPr>
        <w:pStyle w:val="ListParagraph"/>
        <w:ind w:left="360"/>
        <w:jc w:val="both"/>
        <w:rPr>
          <w:rFonts w:asciiTheme="majorHAnsi" w:hAnsiTheme="majorHAnsi"/>
          <w:color w:val="FF0000"/>
          <w:sz w:val="24"/>
          <w:szCs w:val="24"/>
        </w:rPr>
      </w:pPr>
    </w:p>
    <w:p w:rsidR="0046786D" w:rsidRPr="008436C8" w:rsidRDefault="00DC3924" w:rsidP="00064A32">
      <w:pPr>
        <w:pStyle w:val="ListParagraph"/>
        <w:numPr>
          <w:ilvl w:val="0"/>
          <w:numId w:val="5"/>
        </w:numPr>
        <w:ind w:left="360"/>
        <w:jc w:val="both"/>
        <w:rPr>
          <w:rFonts w:asciiTheme="majorHAnsi" w:hAnsiTheme="majorHAnsi"/>
          <w:color w:val="FF0000"/>
          <w:sz w:val="24"/>
          <w:szCs w:val="24"/>
        </w:rPr>
      </w:pPr>
      <w:r w:rsidRPr="008436C8">
        <w:rPr>
          <w:rFonts w:asciiTheme="majorHAnsi" w:hAnsiTheme="majorHAnsi"/>
          <w:i/>
          <w:iCs/>
          <w:color w:val="FF0000"/>
          <w:sz w:val="24"/>
          <w:szCs w:val="24"/>
        </w:rPr>
        <w:t>The map</w:t>
      </w:r>
      <w:r w:rsidRPr="008436C8">
        <w:rPr>
          <w:rFonts w:asciiTheme="majorHAnsi" w:hAnsiTheme="majorHAnsi"/>
          <w:color w:val="FF0000"/>
          <w:sz w:val="24"/>
          <w:szCs w:val="24"/>
        </w:rPr>
        <w:t xml:space="preserve"> that was developed during the previous phase as a result of the partnership agreement between UNDP and Lebanon </w:t>
      </w:r>
      <w:r w:rsidR="00936FDD" w:rsidRPr="008436C8">
        <w:rPr>
          <w:rFonts w:asciiTheme="majorHAnsi" w:hAnsiTheme="majorHAnsi"/>
          <w:color w:val="FF0000"/>
          <w:sz w:val="24"/>
          <w:szCs w:val="24"/>
        </w:rPr>
        <w:t xml:space="preserve">Support NGO is still active and information has been updated on a daily basis as planned. Different actors working on the crisis response as well as others have been using it and referring to it in many occasions. The tool has also been presented to key inter-agency coordination structure such as: the </w:t>
      </w:r>
      <w:proofErr w:type="spellStart"/>
      <w:r w:rsidR="00936FDD" w:rsidRPr="008436C8">
        <w:rPr>
          <w:rFonts w:asciiTheme="majorHAnsi" w:hAnsiTheme="majorHAnsi"/>
          <w:color w:val="FF0000"/>
          <w:sz w:val="24"/>
          <w:szCs w:val="24"/>
        </w:rPr>
        <w:t>Bekaa</w:t>
      </w:r>
      <w:proofErr w:type="spellEnd"/>
      <w:r w:rsidR="00936FDD" w:rsidRPr="008436C8">
        <w:rPr>
          <w:rFonts w:asciiTheme="majorHAnsi" w:hAnsiTheme="majorHAnsi"/>
          <w:color w:val="FF0000"/>
          <w:sz w:val="24"/>
          <w:szCs w:val="24"/>
        </w:rPr>
        <w:t xml:space="preserve"> Social Cohesion Working Group; the Information Management Working Group as well as during the Inter-Agency meeting. </w:t>
      </w:r>
    </w:p>
    <w:p w:rsidR="00302A1E" w:rsidRDefault="007534E3" w:rsidP="00302A1E">
      <w:pPr>
        <w:pStyle w:val="ListParagraph"/>
        <w:ind w:left="360"/>
        <w:jc w:val="both"/>
        <w:rPr>
          <w:rFonts w:asciiTheme="majorHAnsi" w:hAnsiTheme="majorHAnsi"/>
          <w:color w:val="FF0000"/>
          <w:sz w:val="24"/>
          <w:szCs w:val="24"/>
        </w:rPr>
      </w:pPr>
      <w:r w:rsidRPr="008436C8">
        <w:rPr>
          <w:rFonts w:asciiTheme="majorHAnsi" w:hAnsiTheme="majorHAnsi"/>
          <w:color w:val="FF0000"/>
          <w:sz w:val="24"/>
          <w:szCs w:val="24"/>
        </w:rPr>
        <w:t xml:space="preserve">The feedback collected on the tool has been very positive and many said how useful it is. Everyone stressed on the fact that this is a new exercise that no one did before amidst the high number of maps, but none until now covered the conflicts and incidents issues. </w:t>
      </w:r>
      <w:r w:rsidR="003A2E28" w:rsidRPr="008436C8">
        <w:rPr>
          <w:rFonts w:asciiTheme="majorHAnsi" w:hAnsiTheme="majorHAnsi"/>
          <w:color w:val="FF0000"/>
          <w:sz w:val="24"/>
          <w:szCs w:val="24"/>
        </w:rPr>
        <w:t>Until December 18</w:t>
      </w:r>
      <w:r w:rsidR="003A2E28" w:rsidRPr="008436C8">
        <w:rPr>
          <w:rFonts w:asciiTheme="majorHAnsi" w:hAnsiTheme="majorHAnsi"/>
          <w:color w:val="FF0000"/>
          <w:sz w:val="24"/>
          <w:szCs w:val="24"/>
          <w:vertAlign w:val="superscript"/>
        </w:rPr>
        <w:t>th</w:t>
      </w:r>
      <w:r w:rsidR="003A2E28" w:rsidRPr="008436C8">
        <w:rPr>
          <w:rFonts w:asciiTheme="majorHAnsi" w:hAnsiTheme="majorHAnsi"/>
          <w:color w:val="FF0000"/>
          <w:sz w:val="24"/>
          <w:szCs w:val="24"/>
        </w:rPr>
        <w:t xml:space="preserve"> 2015, around 20,888 viewed the map. </w:t>
      </w:r>
    </w:p>
    <w:p w:rsidR="00302A1E" w:rsidRDefault="00302A1E" w:rsidP="00302A1E">
      <w:pPr>
        <w:pStyle w:val="ListParagraph"/>
        <w:ind w:left="360"/>
        <w:jc w:val="both"/>
        <w:rPr>
          <w:rFonts w:asciiTheme="majorHAnsi" w:hAnsiTheme="majorHAnsi"/>
          <w:color w:val="FF0000"/>
          <w:sz w:val="24"/>
          <w:szCs w:val="24"/>
        </w:rPr>
      </w:pPr>
    </w:p>
    <w:p w:rsidR="00936FDD" w:rsidRPr="00302A1E" w:rsidRDefault="00302A1E" w:rsidP="00302A1E">
      <w:pPr>
        <w:pStyle w:val="ListParagraph"/>
        <w:ind w:left="360"/>
        <w:jc w:val="both"/>
        <w:rPr>
          <w:rFonts w:asciiTheme="majorHAnsi" w:hAnsiTheme="majorHAnsi"/>
          <w:color w:val="FF0000"/>
          <w:sz w:val="24"/>
          <w:szCs w:val="24"/>
        </w:rPr>
      </w:pPr>
      <w:r>
        <w:rPr>
          <w:rFonts w:asciiTheme="majorHAnsi" w:hAnsiTheme="majorHAnsi"/>
          <w:color w:val="FF0000"/>
          <w:sz w:val="24"/>
          <w:szCs w:val="24"/>
        </w:rPr>
        <w:t xml:space="preserve">2) </w:t>
      </w:r>
      <w:r w:rsidR="00936FDD" w:rsidRPr="00302A1E">
        <w:rPr>
          <w:rFonts w:asciiTheme="majorHAnsi" w:hAnsiTheme="majorHAnsi"/>
          <w:i/>
          <w:iCs/>
          <w:color w:val="FF0000"/>
          <w:sz w:val="24"/>
          <w:szCs w:val="24"/>
        </w:rPr>
        <w:t>The first analytical report</w:t>
      </w:r>
      <w:r w:rsidR="00936FDD" w:rsidRPr="00302A1E">
        <w:rPr>
          <w:rFonts w:asciiTheme="majorHAnsi" w:hAnsiTheme="majorHAnsi"/>
          <w:color w:val="FF0000"/>
          <w:sz w:val="24"/>
          <w:szCs w:val="24"/>
        </w:rPr>
        <w:t xml:space="preserve"> (focusing on one specific area as agreed in the </w:t>
      </w:r>
      <w:proofErr w:type="spellStart"/>
      <w:r w:rsidR="00936FDD" w:rsidRPr="00302A1E">
        <w:rPr>
          <w:rFonts w:asciiTheme="majorHAnsi" w:hAnsiTheme="majorHAnsi"/>
          <w:color w:val="FF0000"/>
          <w:sz w:val="24"/>
          <w:szCs w:val="24"/>
        </w:rPr>
        <w:t>workplan</w:t>
      </w:r>
      <w:proofErr w:type="spellEnd"/>
      <w:r w:rsidR="00936FDD" w:rsidRPr="00302A1E">
        <w:rPr>
          <w:rFonts w:asciiTheme="majorHAnsi" w:hAnsiTheme="majorHAnsi"/>
          <w:color w:val="FF0000"/>
          <w:sz w:val="24"/>
          <w:szCs w:val="24"/>
        </w:rPr>
        <w:t xml:space="preserve">) has been produced after several weeks of desk and field research by the team of Lebanon Support and the lead consultant on this. This report provides an analytical summary of the conflict context in the </w:t>
      </w:r>
      <w:proofErr w:type="spellStart"/>
      <w:r w:rsidR="00936FDD" w:rsidRPr="00302A1E">
        <w:rPr>
          <w:rFonts w:asciiTheme="majorHAnsi" w:hAnsiTheme="majorHAnsi"/>
          <w:color w:val="FF0000"/>
          <w:sz w:val="24"/>
          <w:szCs w:val="24"/>
        </w:rPr>
        <w:t>Bekaa</w:t>
      </w:r>
      <w:proofErr w:type="spellEnd"/>
      <w:r w:rsidR="00936FDD" w:rsidRPr="00302A1E">
        <w:rPr>
          <w:rFonts w:asciiTheme="majorHAnsi" w:hAnsiTheme="majorHAnsi"/>
          <w:color w:val="FF0000"/>
          <w:sz w:val="24"/>
          <w:szCs w:val="24"/>
        </w:rPr>
        <w:t xml:space="preserve"> region of Lebanon with a focus on the relationships between refugees and the Lebanese host communities in the </w:t>
      </w:r>
      <w:proofErr w:type="spellStart"/>
      <w:r w:rsidR="00936FDD" w:rsidRPr="00302A1E">
        <w:rPr>
          <w:rFonts w:asciiTheme="majorHAnsi" w:hAnsiTheme="majorHAnsi"/>
          <w:color w:val="FF0000"/>
          <w:sz w:val="24"/>
          <w:szCs w:val="24"/>
        </w:rPr>
        <w:t>Baalbeck-Hermel</w:t>
      </w:r>
      <w:proofErr w:type="spellEnd"/>
      <w:r w:rsidR="00936FDD" w:rsidRPr="00302A1E">
        <w:rPr>
          <w:rFonts w:asciiTheme="majorHAnsi" w:hAnsiTheme="majorHAnsi"/>
          <w:color w:val="FF0000"/>
          <w:sz w:val="24"/>
          <w:szCs w:val="24"/>
        </w:rPr>
        <w:t xml:space="preserve"> area. It is based on a socio-political qualitative assessment and conflict analysis that is primarily based on experiences and </w:t>
      </w:r>
      <w:r w:rsidR="00DD4BB3" w:rsidRPr="00302A1E">
        <w:rPr>
          <w:rFonts w:asciiTheme="majorHAnsi" w:hAnsiTheme="majorHAnsi"/>
          <w:color w:val="FF0000"/>
          <w:sz w:val="24"/>
          <w:szCs w:val="24"/>
        </w:rPr>
        <w:t xml:space="preserve">perspectives of key informants as well as Lebanese and Syrians residents of the </w:t>
      </w:r>
      <w:proofErr w:type="spellStart"/>
      <w:r w:rsidR="00DD4BB3" w:rsidRPr="00302A1E">
        <w:rPr>
          <w:rFonts w:asciiTheme="majorHAnsi" w:hAnsiTheme="majorHAnsi"/>
          <w:color w:val="FF0000"/>
          <w:sz w:val="24"/>
          <w:szCs w:val="24"/>
        </w:rPr>
        <w:t>Bekaa</w:t>
      </w:r>
      <w:proofErr w:type="spellEnd"/>
      <w:r w:rsidR="00DD4BB3" w:rsidRPr="00302A1E">
        <w:rPr>
          <w:rFonts w:asciiTheme="majorHAnsi" w:hAnsiTheme="majorHAnsi"/>
          <w:color w:val="FF0000"/>
          <w:sz w:val="24"/>
          <w:szCs w:val="24"/>
        </w:rPr>
        <w:t>.</w:t>
      </w:r>
      <w:r w:rsidR="00936FDD" w:rsidRPr="00302A1E">
        <w:rPr>
          <w:rFonts w:asciiTheme="majorHAnsi" w:hAnsiTheme="majorHAnsi"/>
          <w:color w:val="FF0000"/>
          <w:sz w:val="24"/>
          <w:szCs w:val="24"/>
        </w:rPr>
        <w:t xml:space="preserve"> These key informants were selected to include individuals with knowledge that covers the region or the sub-region broadly and to reflect a variety of expertise, political learni</w:t>
      </w:r>
      <w:r w:rsidR="00DD4BB3" w:rsidRPr="00302A1E">
        <w:rPr>
          <w:rFonts w:asciiTheme="majorHAnsi" w:hAnsiTheme="majorHAnsi"/>
          <w:color w:val="FF0000"/>
          <w:sz w:val="24"/>
          <w:szCs w:val="24"/>
        </w:rPr>
        <w:t xml:space="preserve">ngs, and sectarian belonging. Existing </w:t>
      </w:r>
      <w:r w:rsidR="00DD4BB3" w:rsidRPr="00302A1E">
        <w:rPr>
          <w:rFonts w:asciiTheme="majorHAnsi" w:hAnsiTheme="majorHAnsi"/>
          <w:color w:val="FF0000"/>
          <w:sz w:val="24"/>
          <w:szCs w:val="24"/>
        </w:rPr>
        <w:lastRenderedPageBreak/>
        <w:t xml:space="preserve">social network of researchers was used, in addition to recommendations by civil society activists based in the </w:t>
      </w:r>
      <w:proofErr w:type="spellStart"/>
      <w:r w:rsidR="00DD4BB3" w:rsidRPr="00302A1E">
        <w:rPr>
          <w:rFonts w:asciiTheme="majorHAnsi" w:hAnsiTheme="majorHAnsi"/>
          <w:color w:val="FF0000"/>
          <w:sz w:val="24"/>
          <w:szCs w:val="24"/>
        </w:rPr>
        <w:t>Bekaa</w:t>
      </w:r>
      <w:proofErr w:type="spellEnd"/>
      <w:r w:rsidR="00DD4BB3" w:rsidRPr="00302A1E">
        <w:rPr>
          <w:rFonts w:asciiTheme="majorHAnsi" w:hAnsiTheme="majorHAnsi"/>
          <w:color w:val="FF0000"/>
          <w:sz w:val="24"/>
          <w:szCs w:val="24"/>
        </w:rPr>
        <w:t xml:space="preserve"> (civil society activists, relief workers, journalists, religious leaders and mayors).  </w:t>
      </w:r>
    </w:p>
    <w:p w:rsidR="008436C8" w:rsidRPr="008436C8" w:rsidRDefault="00DD4BB3" w:rsidP="008436C8">
      <w:pPr>
        <w:pStyle w:val="ListParagraph"/>
        <w:ind w:left="360"/>
        <w:jc w:val="both"/>
        <w:rPr>
          <w:rFonts w:asciiTheme="majorHAnsi" w:hAnsiTheme="majorHAnsi"/>
          <w:color w:val="FF0000"/>
          <w:sz w:val="24"/>
          <w:szCs w:val="24"/>
        </w:rPr>
      </w:pPr>
      <w:r w:rsidRPr="008436C8">
        <w:rPr>
          <w:rFonts w:asciiTheme="majorHAnsi" w:hAnsiTheme="majorHAnsi"/>
          <w:color w:val="FF0000"/>
          <w:sz w:val="24"/>
          <w:szCs w:val="24"/>
        </w:rPr>
        <w:t>The fieldwork included over 20 one to one interviews with Syrian displaced, members of Lebanese host communities</w:t>
      </w:r>
      <w:r w:rsidR="00FA4855" w:rsidRPr="008436C8">
        <w:rPr>
          <w:rFonts w:asciiTheme="majorHAnsi" w:hAnsiTheme="majorHAnsi"/>
          <w:color w:val="FF0000"/>
          <w:sz w:val="24"/>
          <w:szCs w:val="24"/>
        </w:rPr>
        <w:t xml:space="preserve">, religious and intellectual figures, NGOs representatives and members of the local authorities. The report is divided into two sections: the first provides an analytical summary of the conflict context in the </w:t>
      </w:r>
      <w:proofErr w:type="spellStart"/>
      <w:r w:rsidR="00FA4855" w:rsidRPr="008436C8">
        <w:rPr>
          <w:rFonts w:asciiTheme="majorHAnsi" w:hAnsiTheme="majorHAnsi"/>
          <w:color w:val="FF0000"/>
          <w:sz w:val="24"/>
          <w:szCs w:val="24"/>
        </w:rPr>
        <w:t>Bekaa</w:t>
      </w:r>
      <w:proofErr w:type="spellEnd"/>
      <w:r w:rsidR="00FA4855" w:rsidRPr="008436C8">
        <w:rPr>
          <w:rFonts w:asciiTheme="majorHAnsi" w:hAnsiTheme="majorHAnsi"/>
          <w:color w:val="FF0000"/>
          <w:sz w:val="24"/>
          <w:szCs w:val="24"/>
        </w:rPr>
        <w:t xml:space="preserve"> region in general, using a variety of analysis tools that cover three broad dimensions of conflict: actors, issues and dynamics. In addition, the first section provides a modified political, economic, social and technological (PEST) analysis of the context in </w:t>
      </w:r>
      <w:proofErr w:type="spellStart"/>
      <w:r w:rsidR="00FA4855" w:rsidRPr="008436C8">
        <w:rPr>
          <w:rFonts w:asciiTheme="majorHAnsi" w:hAnsiTheme="majorHAnsi"/>
          <w:color w:val="FF0000"/>
          <w:sz w:val="24"/>
          <w:szCs w:val="24"/>
        </w:rPr>
        <w:t>Bekaa</w:t>
      </w:r>
      <w:proofErr w:type="spellEnd"/>
      <w:r w:rsidR="00FA4855" w:rsidRPr="008436C8">
        <w:rPr>
          <w:rFonts w:asciiTheme="majorHAnsi" w:hAnsiTheme="majorHAnsi"/>
          <w:color w:val="FF0000"/>
          <w:sz w:val="24"/>
          <w:szCs w:val="24"/>
        </w:rPr>
        <w:t xml:space="preserve">, as well as recommendations for a conflict prevention and peace building strategy. The second section provides a case study that exemplifies how these conflict issues and dynamics are experienced by individual Syrian refugees and members of Lebanese host communities. The case study also aims to demonstrate the connections between different issues and their impact on various social groups. </w:t>
      </w:r>
      <w:r w:rsidR="008436C8" w:rsidRPr="008436C8">
        <w:rPr>
          <w:rFonts w:asciiTheme="majorHAnsi" w:hAnsiTheme="majorHAnsi"/>
          <w:color w:val="FF0000"/>
          <w:sz w:val="24"/>
          <w:szCs w:val="24"/>
          <w:highlight w:val="yellow"/>
        </w:rPr>
        <w:t>(Cf. the draft conflict analysis report in Annex A).</w:t>
      </w:r>
      <w:r w:rsidR="008436C8" w:rsidRPr="008436C8">
        <w:rPr>
          <w:rFonts w:asciiTheme="majorHAnsi" w:hAnsiTheme="majorHAnsi"/>
          <w:color w:val="FF0000"/>
          <w:sz w:val="24"/>
          <w:szCs w:val="24"/>
        </w:rPr>
        <w:t xml:space="preserve"> </w:t>
      </w:r>
    </w:p>
    <w:p w:rsidR="008436C8" w:rsidRPr="008436C8" w:rsidRDefault="008436C8" w:rsidP="008436C8">
      <w:pPr>
        <w:pStyle w:val="ListParagraph"/>
        <w:ind w:left="360"/>
        <w:jc w:val="both"/>
        <w:rPr>
          <w:rFonts w:asciiTheme="majorHAnsi" w:hAnsiTheme="majorHAnsi"/>
          <w:color w:val="FF0000"/>
          <w:sz w:val="24"/>
          <w:szCs w:val="24"/>
        </w:rPr>
      </w:pPr>
      <w:r w:rsidRPr="008436C8">
        <w:rPr>
          <w:rFonts w:asciiTheme="majorHAnsi" w:hAnsiTheme="majorHAnsi"/>
          <w:color w:val="FF0000"/>
          <w:sz w:val="24"/>
          <w:szCs w:val="24"/>
        </w:rPr>
        <w:t>The report will be launched on January 14</w:t>
      </w:r>
      <w:r w:rsidRPr="008436C8">
        <w:rPr>
          <w:rFonts w:asciiTheme="majorHAnsi" w:hAnsiTheme="majorHAnsi"/>
          <w:color w:val="FF0000"/>
          <w:sz w:val="24"/>
          <w:szCs w:val="24"/>
          <w:vertAlign w:val="superscript"/>
        </w:rPr>
        <w:t>th</w:t>
      </w:r>
      <w:r w:rsidRPr="008436C8">
        <w:rPr>
          <w:rFonts w:asciiTheme="majorHAnsi" w:hAnsiTheme="majorHAnsi"/>
          <w:color w:val="FF0000"/>
          <w:sz w:val="24"/>
          <w:szCs w:val="24"/>
        </w:rPr>
        <w:t xml:space="preserve">. It will also be an opportunity to discuss the map and get feedback from actors. </w:t>
      </w:r>
    </w:p>
    <w:p w:rsidR="00606126" w:rsidRPr="008436C8" w:rsidRDefault="00606126" w:rsidP="00606126">
      <w:pPr>
        <w:pStyle w:val="ListParagraph"/>
        <w:ind w:left="360"/>
        <w:jc w:val="both"/>
        <w:rPr>
          <w:rFonts w:asciiTheme="majorHAnsi" w:hAnsiTheme="majorHAnsi"/>
          <w:color w:val="FF0000"/>
          <w:sz w:val="24"/>
          <w:szCs w:val="24"/>
        </w:rPr>
      </w:pPr>
    </w:p>
    <w:p w:rsidR="00D901E6" w:rsidRDefault="00FE0C73" w:rsidP="00064A32">
      <w:pPr>
        <w:pStyle w:val="ListParagraph"/>
        <w:numPr>
          <w:ilvl w:val="0"/>
          <w:numId w:val="7"/>
        </w:numPr>
        <w:jc w:val="both"/>
        <w:rPr>
          <w:rFonts w:asciiTheme="majorHAnsi" w:hAnsiTheme="majorHAnsi"/>
          <w:b/>
          <w:bCs/>
          <w:color w:val="FF0000"/>
          <w:sz w:val="24"/>
          <w:szCs w:val="24"/>
        </w:rPr>
      </w:pPr>
      <w:r w:rsidRPr="008436C8">
        <w:rPr>
          <w:rFonts w:asciiTheme="majorHAnsi" w:hAnsiTheme="majorHAnsi"/>
          <w:b/>
          <w:bCs/>
          <w:color w:val="FF0000"/>
          <w:sz w:val="24"/>
          <w:szCs w:val="24"/>
        </w:rPr>
        <w:t>Crisis and Conflict Management activities:</w:t>
      </w:r>
    </w:p>
    <w:p w:rsidR="00D901E6" w:rsidRDefault="00352EF9" w:rsidP="00352EF9">
      <w:pPr>
        <w:ind w:left="720"/>
        <w:jc w:val="both"/>
        <w:rPr>
          <w:rFonts w:asciiTheme="majorHAnsi" w:hAnsiTheme="majorHAnsi"/>
          <w:color w:val="FF0000"/>
          <w:sz w:val="24"/>
          <w:szCs w:val="24"/>
        </w:rPr>
      </w:pPr>
      <w:r>
        <w:rPr>
          <w:rFonts w:asciiTheme="majorHAnsi" w:hAnsiTheme="majorHAnsi"/>
          <w:color w:val="FF0000"/>
          <w:sz w:val="24"/>
          <w:szCs w:val="24"/>
        </w:rPr>
        <w:t xml:space="preserve">The following activities were implemented during the last three months: </w:t>
      </w:r>
    </w:p>
    <w:p w:rsidR="001D0BE6" w:rsidRPr="00D901E6" w:rsidRDefault="003A2E28" w:rsidP="00064A32">
      <w:pPr>
        <w:pStyle w:val="ListParagraph"/>
        <w:numPr>
          <w:ilvl w:val="0"/>
          <w:numId w:val="12"/>
        </w:numPr>
        <w:jc w:val="both"/>
        <w:rPr>
          <w:rFonts w:asciiTheme="majorHAnsi" w:hAnsiTheme="majorHAnsi"/>
          <w:b/>
          <w:bCs/>
          <w:color w:val="FF0000"/>
          <w:sz w:val="24"/>
          <w:szCs w:val="24"/>
        </w:rPr>
      </w:pPr>
      <w:r w:rsidRPr="00D901E6">
        <w:rPr>
          <w:rFonts w:asciiTheme="majorHAnsi" w:hAnsiTheme="majorHAnsi"/>
          <w:color w:val="FF0000"/>
          <w:sz w:val="24"/>
          <w:szCs w:val="24"/>
        </w:rPr>
        <w:t xml:space="preserve">As per the </w:t>
      </w:r>
      <w:proofErr w:type="spellStart"/>
      <w:r w:rsidRPr="00D901E6">
        <w:rPr>
          <w:rFonts w:asciiTheme="majorHAnsi" w:hAnsiTheme="majorHAnsi"/>
          <w:color w:val="FF0000"/>
          <w:sz w:val="24"/>
          <w:szCs w:val="24"/>
        </w:rPr>
        <w:t>workplan</w:t>
      </w:r>
      <w:proofErr w:type="spellEnd"/>
      <w:r w:rsidRPr="00D901E6">
        <w:rPr>
          <w:rFonts w:asciiTheme="majorHAnsi" w:hAnsiTheme="majorHAnsi"/>
          <w:color w:val="FF0000"/>
          <w:sz w:val="24"/>
          <w:szCs w:val="24"/>
        </w:rPr>
        <w:t>, many achievements have been made in regard to the Crisis and Conflict Management component in the three clusters of</w:t>
      </w:r>
      <w:r w:rsidR="003B13F8" w:rsidRPr="00D901E6">
        <w:rPr>
          <w:rFonts w:asciiTheme="majorHAnsi" w:hAnsiTheme="majorHAnsi"/>
          <w:color w:val="FF0000"/>
          <w:sz w:val="24"/>
          <w:szCs w:val="24"/>
        </w:rPr>
        <w:t xml:space="preserve"> </w:t>
      </w:r>
      <w:proofErr w:type="spellStart"/>
      <w:r w:rsidR="003B13F8" w:rsidRPr="00D901E6">
        <w:rPr>
          <w:rFonts w:asciiTheme="majorHAnsi" w:hAnsiTheme="majorHAnsi"/>
          <w:color w:val="FF0000"/>
          <w:sz w:val="24"/>
          <w:szCs w:val="24"/>
        </w:rPr>
        <w:t>Zahle</w:t>
      </w:r>
      <w:r w:rsidR="001D0BE6" w:rsidRPr="00D901E6">
        <w:rPr>
          <w:rFonts w:asciiTheme="majorHAnsi" w:hAnsiTheme="majorHAnsi"/>
          <w:color w:val="FF0000"/>
          <w:sz w:val="24"/>
          <w:szCs w:val="24"/>
        </w:rPr>
        <w:t>h</w:t>
      </w:r>
      <w:proofErr w:type="spellEnd"/>
      <w:r w:rsidR="003B13F8" w:rsidRPr="00D901E6">
        <w:rPr>
          <w:rFonts w:asciiTheme="majorHAnsi" w:hAnsiTheme="majorHAnsi"/>
          <w:color w:val="FF0000"/>
          <w:sz w:val="24"/>
          <w:szCs w:val="24"/>
        </w:rPr>
        <w:t xml:space="preserve">, South and </w:t>
      </w:r>
      <w:proofErr w:type="spellStart"/>
      <w:r w:rsidR="003B13F8" w:rsidRPr="00D901E6">
        <w:rPr>
          <w:rFonts w:asciiTheme="majorHAnsi" w:hAnsiTheme="majorHAnsi"/>
          <w:color w:val="FF0000"/>
          <w:sz w:val="24"/>
          <w:szCs w:val="24"/>
        </w:rPr>
        <w:t>Wadi</w:t>
      </w:r>
      <w:proofErr w:type="spellEnd"/>
      <w:r w:rsidR="003B13F8" w:rsidRPr="00D901E6">
        <w:rPr>
          <w:rFonts w:asciiTheme="majorHAnsi" w:hAnsiTheme="majorHAnsi"/>
          <w:color w:val="FF0000"/>
          <w:sz w:val="24"/>
          <w:szCs w:val="24"/>
        </w:rPr>
        <w:t xml:space="preserve"> Khaled. </w:t>
      </w:r>
    </w:p>
    <w:p w:rsidR="001D0BE6" w:rsidRPr="008436C8" w:rsidRDefault="001D0BE6" w:rsidP="001D0BE6">
      <w:pPr>
        <w:pStyle w:val="ListParagraph"/>
        <w:jc w:val="both"/>
        <w:rPr>
          <w:rFonts w:asciiTheme="majorHAnsi" w:hAnsiTheme="majorHAnsi"/>
          <w:color w:val="FF0000"/>
          <w:sz w:val="24"/>
          <w:szCs w:val="24"/>
        </w:rPr>
      </w:pPr>
    </w:p>
    <w:p w:rsidR="009B74B1" w:rsidRPr="008436C8" w:rsidRDefault="003B13F8" w:rsidP="001D0BE6">
      <w:pPr>
        <w:pStyle w:val="ListParagraph"/>
        <w:jc w:val="both"/>
        <w:rPr>
          <w:rFonts w:asciiTheme="majorHAnsi" w:hAnsiTheme="majorHAnsi"/>
          <w:b/>
          <w:bCs/>
          <w:color w:val="FF0000"/>
          <w:sz w:val="24"/>
          <w:szCs w:val="24"/>
        </w:rPr>
      </w:pPr>
      <w:r w:rsidRPr="008436C8">
        <w:rPr>
          <w:rFonts w:asciiTheme="majorHAnsi" w:hAnsiTheme="majorHAnsi"/>
          <w:color w:val="FF0000"/>
          <w:sz w:val="24"/>
          <w:szCs w:val="24"/>
        </w:rPr>
        <w:t xml:space="preserve">In </w:t>
      </w:r>
      <w:proofErr w:type="spellStart"/>
      <w:r w:rsidRPr="005767A7">
        <w:rPr>
          <w:rFonts w:asciiTheme="majorHAnsi" w:hAnsiTheme="majorHAnsi"/>
          <w:b/>
          <w:bCs/>
          <w:color w:val="FF0000"/>
          <w:sz w:val="24"/>
          <w:szCs w:val="24"/>
        </w:rPr>
        <w:t>Wadi</w:t>
      </w:r>
      <w:proofErr w:type="spellEnd"/>
      <w:r w:rsidRPr="005767A7">
        <w:rPr>
          <w:rFonts w:asciiTheme="majorHAnsi" w:hAnsiTheme="majorHAnsi"/>
          <w:b/>
          <w:bCs/>
          <w:color w:val="FF0000"/>
          <w:sz w:val="24"/>
          <w:szCs w:val="24"/>
        </w:rPr>
        <w:t xml:space="preserve"> Khaled</w:t>
      </w:r>
      <w:r w:rsidR="001D0BE6" w:rsidRPr="005767A7">
        <w:rPr>
          <w:rFonts w:asciiTheme="majorHAnsi" w:hAnsiTheme="majorHAnsi"/>
          <w:b/>
          <w:bCs/>
          <w:color w:val="FF0000"/>
          <w:sz w:val="24"/>
          <w:szCs w:val="24"/>
        </w:rPr>
        <w:t xml:space="preserve"> cluster</w:t>
      </w:r>
      <w:r w:rsidR="003A2E28" w:rsidRPr="008436C8">
        <w:rPr>
          <w:rFonts w:asciiTheme="majorHAnsi" w:hAnsiTheme="majorHAnsi"/>
          <w:color w:val="FF0000"/>
          <w:sz w:val="24"/>
          <w:szCs w:val="24"/>
        </w:rPr>
        <w:t xml:space="preserve">, </w:t>
      </w:r>
      <w:r w:rsidR="009B74B1" w:rsidRPr="008436C8">
        <w:rPr>
          <w:rFonts w:asciiTheme="majorHAnsi" w:hAnsiTheme="majorHAnsi"/>
          <w:color w:val="FF0000"/>
          <w:sz w:val="24"/>
          <w:szCs w:val="24"/>
        </w:rPr>
        <w:t xml:space="preserve">the process of establishing a crisis management mechanism has been followed up on and the different stages planned as per the methodology have been implemented. </w:t>
      </w:r>
    </w:p>
    <w:p w:rsidR="00250D15" w:rsidRPr="008436C8" w:rsidRDefault="00250D15" w:rsidP="00250D15">
      <w:pPr>
        <w:pStyle w:val="ListParagraph"/>
        <w:jc w:val="both"/>
        <w:rPr>
          <w:rFonts w:asciiTheme="majorHAnsi" w:hAnsiTheme="majorHAnsi"/>
          <w:color w:val="FF0000"/>
          <w:sz w:val="24"/>
          <w:szCs w:val="24"/>
        </w:rPr>
      </w:pPr>
      <w:r w:rsidRPr="008436C8">
        <w:rPr>
          <w:rFonts w:asciiTheme="majorHAnsi" w:hAnsiTheme="majorHAnsi"/>
          <w:color w:val="FF0000"/>
          <w:sz w:val="24"/>
          <w:szCs w:val="24"/>
        </w:rPr>
        <w:t xml:space="preserve">The first stage which was the conflict analysis that was conducted with the eight targeted municipalities of </w:t>
      </w:r>
      <w:proofErr w:type="spellStart"/>
      <w:r w:rsidRPr="008436C8">
        <w:rPr>
          <w:rFonts w:asciiTheme="majorHAnsi" w:hAnsiTheme="majorHAnsi"/>
          <w:color w:val="FF0000"/>
          <w:sz w:val="24"/>
          <w:szCs w:val="24"/>
        </w:rPr>
        <w:t>Wadi</w:t>
      </w:r>
      <w:proofErr w:type="spellEnd"/>
      <w:r w:rsidRPr="008436C8">
        <w:rPr>
          <w:rFonts w:asciiTheme="majorHAnsi" w:hAnsiTheme="majorHAnsi"/>
          <w:color w:val="FF0000"/>
          <w:sz w:val="24"/>
          <w:szCs w:val="24"/>
        </w:rPr>
        <w:t xml:space="preserve"> Khaled; </w:t>
      </w:r>
      <w:proofErr w:type="spellStart"/>
      <w:r w:rsidRPr="008436C8">
        <w:rPr>
          <w:rFonts w:asciiTheme="majorHAnsi" w:hAnsiTheme="majorHAnsi"/>
          <w:color w:val="FF0000"/>
          <w:sz w:val="24"/>
          <w:szCs w:val="24"/>
        </w:rPr>
        <w:t>Amayer</w:t>
      </w:r>
      <w:proofErr w:type="spellEnd"/>
      <w:r w:rsidRPr="008436C8">
        <w:rPr>
          <w:rFonts w:asciiTheme="majorHAnsi" w:hAnsiTheme="majorHAnsi"/>
          <w:color w:val="FF0000"/>
          <w:sz w:val="24"/>
          <w:szCs w:val="24"/>
        </w:rPr>
        <w:t xml:space="preserve">; </w:t>
      </w:r>
      <w:proofErr w:type="spellStart"/>
      <w:r w:rsidRPr="008436C8">
        <w:rPr>
          <w:rFonts w:asciiTheme="majorHAnsi" w:hAnsiTheme="majorHAnsi"/>
          <w:color w:val="FF0000"/>
          <w:sz w:val="24"/>
          <w:szCs w:val="24"/>
        </w:rPr>
        <w:t>Bani</w:t>
      </w:r>
      <w:proofErr w:type="spellEnd"/>
      <w:r w:rsidRPr="008436C8">
        <w:rPr>
          <w:rFonts w:asciiTheme="majorHAnsi" w:hAnsiTheme="majorHAnsi"/>
          <w:color w:val="FF0000"/>
          <w:sz w:val="24"/>
          <w:szCs w:val="24"/>
        </w:rPr>
        <w:t xml:space="preserve"> </w:t>
      </w:r>
      <w:proofErr w:type="spellStart"/>
      <w:r w:rsidRPr="008436C8">
        <w:rPr>
          <w:rFonts w:asciiTheme="majorHAnsi" w:hAnsiTheme="majorHAnsi"/>
          <w:color w:val="FF0000"/>
          <w:sz w:val="24"/>
          <w:szCs w:val="24"/>
        </w:rPr>
        <w:t>Sakher</w:t>
      </w:r>
      <w:proofErr w:type="spellEnd"/>
      <w:r w:rsidRPr="008436C8">
        <w:rPr>
          <w:rFonts w:asciiTheme="majorHAnsi" w:hAnsiTheme="majorHAnsi"/>
          <w:color w:val="FF0000"/>
          <w:sz w:val="24"/>
          <w:szCs w:val="24"/>
        </w:rPr>
        <w:t xml:space="preserve">; El </w:t>
      </w:r>
      <w:proofErr w:type="spellStart"/>
      <w:r w:rsidRPr="008436C8">
        <w:rPr>
          <w:rFonts w:asciiTheme="majorHAnsi" w:hAnsiTheme="majorHAnsi"/>
          <w:color w:val="FF0000"/>
          <w:sz w:val="24"/>
          <w:szCs w:val="24"/>
        </w:rPr>
        <w:t>Hishi</w:t>
      </w:r>
      <w:proofErr w:type="spellEnd"/>
      <w:r w:rsidRPr="008436C8">
        <w:rPr>
          <w:rFonts w:asciiTheme="majorHAnsi" w:hAnsiTheme="majorHAnsi"/>
          <w:color w:val="FF0000"/>
          <w:sz w:val="24"/>
          <w:szCs w:val="24"/>
        </w:rPr>
        <w:t xml:space="preserve">; Al Rama; El </w:t>
      </w:r>
      <w:proofErr w:type="spellStart"/>
      <w:r w:rsidRPr="008436C8">
        <w:rPr>
          <w:rFonts w:asciiTheme="majorHAnsi" w:hAnsiTheme="majorHAnsi"/>
          <w:color w:val="FF0000"/>
          <w:sz w:val="24"/>
          <w:szCs w:val="24"/>
        </w:rPr>
        <w:t>Mqaibleh</w:t>
      </w:r>
      <w:proofErr w:type="spellEnd"/>
      <w:r w:rsidRPr="008436C8">
        <w:rPr>
          <w:rFonts w:asciiTheme="majorHAnsi" w:hAnsiTheme="majorHAnsi"/>
          <w:color w:val="FF0000"/>
          <w:sz w:val="24"/>
          <w:szCs w:val="24"/>
        </w:rPr>
        <w:t xml:space="preserve">; Al </w:t>
      </w:r>
      <w:proofErr w:type="spellStart"/>
      <w:r w:rsidRPr="008436C8">
        <w:rPr>
          <w:rFonts w:asciiTheme="majorHAnsi" w:hAnsiTheme="majorHAnsi"/>
          <w:color w:val="FF0000"/>
          <w:sz w:val="24"/>
          <w:szCs w:val="24"/>
        </w:rPr>
        <w:t>Fard</w:t>
      </w:r>
      <w:proofErr w:type="spellEnd"/>
      <w:r w:rsidRPr="008436C8">
        <w:rPr>
          <w:rFonts w:asciiTheme="majorHAnsi" w:hAnsiTheme="majorHAnsi"/>
          <w:color w:val="FF0000"/>
          <w:sz w:val="24"/>
          <w:szCs w:val="24"/>
        </w:rPr>
        <w:t xml:space="preserve">; </w:t>
      </w:r>
      <w:proofErr w:type="spellStart"/>
      <w:r w:rsidRPr="008436C8">
        <w:rPr>
          <w:rFonts w:asciiTheme="majorHAnsi" w:hAnsiTheme="majorHAnsi"/>
          <w:color w:val="FF0000"/>
          <w:sz w:val="24"/>
          <w:szCs w:val="24"/>
        </w:rPr>
        <w:t>Khat</w:t>
      </w:r>
      <w:proofErr w:type="spellEnd"/>
      <w:r w:rsidRPr="008436C8">
        <w:rPr>
          <w:rFonts w:asciiTheme="majorHAnsi" w:hAnsiTheme="majorHAnsi"/>
          <w:color w:val="FF0000"/>
          <w:sz w:val="24"/>
          <w:szCs w:val="24"/>
        </w:rPr>
        <w:t xml:space="preserve"> el Petrol</w:t>
      </w:r>
      <w:r w:rsidR="001D0BE6" w:rsidRPr="008436C8">
        <w:rPr>
          <w:rFonts w:asciiTheme="majorHAnsi" w:hAnsiTheme="majorHAnsi"/>
          <w:color w:val="FF0000"/>
          <w:sz w:val="24"/>
          <w:szCs w:val="24"/>
        </w:rPr>
        <w:t xml:space="preserve">, and facilitated by an Individual Consultant, Mr. Jamil </w:t>
      </w:r>
      <w:proofErr w:type="spellStart"/>
      <w:r w:rsidR="001D0BE6" w:rsidRPr="008436C8">
        <w:rPr>
          <w:rFonts w:asciiTheme="majorHAnsi" w:hAnsiTheme="majorHAnsi"/>
          <w:color w:val="FF0000"/>
          <w:sz w:val="24"/>
          <w:szCs w:val="24"/>
        </w:rPr>
        <w:t>Moawad</w:t>
      </w:r>
      <w:proofErr w:type="spellEnd"/>
      <w:r w:rsidRPr="008436C8">
        <w:rPr>
          <w:rFonts w:asciiTheme="majorHAnsi" w:hAnsiTheme="majorHAnsi"/>
          <w:color w:val="FF0000"/>
          <w:sz w:val="24"/>
          <w:szCs w:val="24"/>
        </w:rPr>
        <w:t xml:space="preserve"> (developed in the previous progress report) was key for the coming phase. </w:t>
      </w:r>
      <w:r w:rsidR="002A139D" w:rsidRPr="002A139D">
        <w:rPr>
          <w:rFonts w:asciiTheme="majorHAnsi" w:hAnsiTheme="majorHAnsi"/>
          <w:color w:val="FF0000"/>
          <w:sz w:val="24"/>
          <w:szCs w:val="24"/>
          <w:highlight w:val="yellow"/>
        </w:rPr>
        <w:t>(Cf</w:t>
      </w:r>
      <w:r w:rsidR="00653F27">
        <w:rPr>
          <w:rFonts w:asciiTheme="majorHAnsi" w:hAnsiTheme="majorHAnsi"/>
          <w:color w:val="FF0000"/>
          <w:sz w:val="24"/>
          <w:szCs w:val="24"/>
          <w:highlight w:val="yellow"/>
        </w:rPr>
        <w:t>.</w:t>
      </w:r>
      <w:r w:rsidR="002A139D" w:rsidRPr="002A139D">
        <w:rPr>
          <w:rFonts w:asciiTheme="majorHAnsi" w:hAnsiTheme="majorHAnsi"/>
          <w:color w:val="FF0000"/>
          <w:sz w:val="24"/>
          <w:szCs w:val="24"/>
          <w:highlight w:val="yellow"/>
        </w:rPr>
        <w:t xml:space="preserve"> the draft report in Annex B)</w:t>
      </w:r>
      <w:r w:rsidR="002A139D">
        <w:rPr>
          <w:rFonts w:asciiTheme="majorHAnsi" w:hAnsiTheme="majorHAnsi"/>
          <w:color w:val="FF0000"/>
          <w:sz w:val="24"/>
          <w:szCs w:val="24"/>
        </w:rPr>
        <w:t xml:space="preserve"> </w:t>
      </w:r>
    </w:p>
    <w:p w:rsidR="001D0BE6" w:rsidRDefault="001D0BE6" w:rsidP="00250D15">
      <w:pPr>
        <w:pStyle w:val="ListParagraph"/>
        <w:jc w:val="both"/>
        <w:rPr>
          <w:rFonts w:asciiTheme="majorHAnsi" w:hAnsiTheme="majorHAnsi"/>
          <w:color w:val="FF0000"/>
          <w:sz w:val="24"/>
          <w:szCs w:val="24"/>
        </w:rPr>
      </w:pPr>
      <w:r w:rsidRPr="008436C8">
        <w:rPr>
          <w:rFonts w:asciiTheme="majorHAnsi" w:hAnsiTheme="majorHAnsi"/>
          <w:color w:val="FF0000"/>
          <w:sz w:val="24"/>
          <w:szCs w:val="24"/>
        </w:rPr>
        <w:t xml:space="preserve">Following the conflict analysis, </w:t>
      </w:r>
      <w:r w:rsidR="009A080A">
        <w:rPr>
          <w:rFonts w:asciiTheme="majorHAnsi" w:hAnsiTheme="majorHAnsi"/>
          <w:color w:val="FF0000"/>
          <w:sz w:val="24"/>
          <w:szCs w:val="24"/>
        </w:rPr>
        <w:t xml:space="preserve">and after agreeing with the stakeholders, two retreats were scheduled aiming at validating the findings of the conflict analysis and to draft the mechanism for crisis management and design a communication strategy to disseminate and advocate for its main results. </w:t>
      </w:r>
    </w:p>
    <w:p w:rsidR="00517516" w:rsidRPr="005767A7" w:rsidRDefault="009A080A" w:rsidP="005767A7">
      <w:pPr>
        <w:pStyle w:val="ListParagraph"/>
        <w:jc w:val="both"/>
        <w:rPr>
          <w:rFonts w:asciiTheme="majorHAnsi" w:hAnsiTheme="majorHAnsi"/>
          <w:color w:val="FF0000"/>
          <w:sz w:val="24"/>
          <w:szCs w:val="24"/>
        </w:rPr>
      </w:pPr>
      <w:r>
        <w:rPr>
          <w:rFonts w:asciiTheme="majorHAnsi" w:hAnsiTheme="majorHAnsi"/>
          <w:color w:val="FF0000"/>
          <w:sz w:val="24"/>
          <w:szCs w:val="24"/>
        </w:rPr>
        <w:lastRenderedPageBreak/>
        <w:t>The</w:t>
      </w:r>
      <w:r w:rsidR="00157706">
        <w:rPr>
          <w:rFonts w:asciiTheme="majorHAnsi" w:hAnsiTheme="majorHAnsi"/>
          <w:color w:val="FF0000"/>
          <w:sz w:val="24"/>
          <w:szCs w:val="24"/>
        </w:rPr>
        <w:t xml:space="preserve"> first</w:t>
      </w:r>
      <w:r>
        <w:rPr>
          <w:rFonts w:asciiTheme="majorHAnsi" w:hAnsiTheme="majorHAnsi"/>
          <w:color w:val="FF0000"/>
          <w:sz w:val="24"/>
          <w:szCs w:val="24"/>
        </w:rPr>
        <w:t xml:space="preserve"> retreat was organized on November 14, 15 and </w:t>
      </w:r>
      <w:r w:rsidR="00157706">
        <w:rPr>
          <w:rFonts w:asciiTheme="majorHAnsi" w:hAnsiTheme="majorHAnsi"/>
          <w:color w:val="FF0000"/>
          <w:sz w:val="24"/>
          <w:szCs w:val="24"/>
        </w:rPr>
        <w:t>16 2014, followed by a second one from November 28</w:t>
      </w:r>
      <w:r w:rsidR="00157706" w:rsidRPr="00157706">
        <w:rPr>
          <w:rFonts w:asciiTheme="majorHAnsi" w:hAnsiTheme="majorHAnsi"/>
          <w:color w:val="FF0000"/>
          <w:sz w:val="24"/>
          <w:szCs w:val="24"/>
          <w:vertAlign w:val="superscript"/>
        </w:rPr>
        <w:t>th</w:t>
      </w:r>
      <w:r w:rsidR="00157706">
        <w:rPr>
          <w:rFonts w:asciiTheme="majorHAnsi" w:hAnsiTheme="majorHAnsi"/>
          <w:color w:val="FF0000"/>
          <w:sz w:val="24"/>
          <w:szCs w:val="24"/>
        </w:rPr>
        <w:t xml:space="preserve"> to November 30</w:t>
      </w:r>
      <w:r w:rsidR="00157706" w:rsidRPr="00157706">
        <w:rPr>
          <w:rFonts w:asciiTheme="majorHAnsi" w:hAnsiTheme="majorHAnsi"/>
          <w:color w:val="FF0000"/>
          <w:sz w:val="24"/>
          <w:szCs w:val="24"/>
          <w:vertAlign w:val="superscript"/>
        </w:rPr>
        <w:t>th</w:t>
      </w:r>
      <w:r w:rsidR="00157706">
        <w:rPr>
          <w:rFonts w:asciiTheme="majorHAnsi" w:hAnsiTheme="majorHAnsi"/>
          <w:color w:val="FF0000"/>
          <w:sz w:val="24"/>
          <w:szCs w:val="24"/>
        </w:rPr>
        <w:t xml:space="preserve"> 2014 in </w:t>
      </w:r>
      <w:proofErr w:type="spellStart"/>
      <w:r w:rsidR="00157706">
        <w:rPr>
          <w:rFonts w:asciiTheme="majorHAnsi" w:hAnsiTheme="majorHAnsi"/>
          <w:color w:val="FF0000"/>
          <w:sz w:val="24"/>
          <w:szCs w:val="24"/>
        </w:rPr>
        <w:t>Ehden</w:t>
      </w:r>
      <w:proofErr w:type="spellEnd"/>
      <w:r w:rsidR="00157706">
        <w:rPr>
          <w:rFonts w:asciiTheme="majorHAnsi" w:hAnsiTheme="majorHAnsi"/>
          <w:color w:val="FF0000"/>
          <w:sz w:val="24"/>
          <w:szCs w:val="24"/>
        </w:rPr>
        <w:t xml:space="preserve">. </w:t>
      </w:r>
      <w:r>
        <w:rPr>
          <w:rFonts w:asciiTheme="majorHAnsi" w:hAnsiTheme="majorHAnsi"/>
          <w:color w:val="FF0000"/>
          <w:sz w:val="24"/>
          <w:szCs w:val="24"/>
        </w:rPr>
        <w:t xml:space="preserve">The idea was to get the stakeholders out of their context and be able to concentrate and focus on the response to the </w:t>
      </w:r>
      <w:r w:rsidR="00157706">
        <w:rPr>
          <w:rFonts w:asciiTheme="majorHAnsi" w:hAnsiTheme="majorHAnsi"/>
          <w:color w:val="FF0000"/>
          <w:sz w:val="24"/>
          <w:szCs w:val="24"/>
        </w:rPr>
        <w:t>crisis and conflicts. 17</w:t>
      </w:r>
      <w:r>
        <w:rPr>
          <w:rFonts w:asciiTheme="majorHAnsi" w:hAnsiTheme="majorHAnsi"/>
          <w:color w:val="FF0000"/>
          <w:sz w:val="24"/>
          <w:szCs w:val="24"/>
        </w:rPr>
        <w:t xml:space="preserve"> participants representing the eight municipalities of </w:t>
      </w:r>
      <w:proofErr w:type="spellStart"/>
      <w:r>
        <w:rPr>
          <w:rFonts w:asciiTheme="majorHAnsi" w:hAnsiTheme="majorHAnsi"/>
          <w:color w:val="FF0000"/>
          <w:sz w:val="24"/>
          <w:szCs w:val="24"/>
        </w:rPr>
        <w:t>Wadi</w:t>
      </w:r>
      <w:proofErr w:type="spellEnd"/>
      <w:r>
        <w:rPr>
          <w:rFonts w:asciiTheme="majorHAnsi" w:hAnsiTheme="majorHAnsi"/>
          <w:color w:val="FF0000"/>
          <w:sz w:val="24"/>
          <w:szCs w:val="24"/>
        </w:rPr>
        <w:t xml:space="preserve"> Khaled included mayors, deputy mayors and municipal council members. A decision was taken between them that other local actors would be engaged at a later stage, when a draft mechanism will be rea</w:t>
      </w:r>
      <w:r w:rsidR="005767A7">
        <w:rPr>
          <w:rFonts w:asciiTheme="majorHAnsi" w:hAnsiTheme="majorHAnsi"/>
          <w:color w:val="FF0000"/>
          <w:sz w:val="24"/>
          <w:szCs w:val="24"/>
        </w:rPr>
        <w:t>dy to get their feedback on it.</w:t>
      </w:r>
    </w:p>
    <w:p w:rsidR="00517516" w:rsidRDefault="00517516" w:rsidP="00517516">
      <w:pPr>
        <w:pStyle w:val="ListParagraph"/>
        <w:jc w:val="both"/>
        <w:rPr>
          <w:rFonts w:asciiTheme="majorHAnsi" w:hAnsiTheme="majorHAnsi"/>
          <w:color w:val="FF0000"/>
          <w:sz w:val="24"/>
          <w:szCs w:val="24"/>
        </w:rPr>
      </w:pPr>
      <w:r w:rsidRPr="00653F27">
        <w:rPr>
          <w:rFonts w:asciiTheme="majorHAnsi" w:hAnsiTheme="majorHAnsi"/>
          <w:color w:val="FF0000"/>
          <w:sz w:val="24"/>
          <w:szCs w:val="24"/>
          <w:highlight w:val="yellow"/>
        </w:rPr>
        <w:t>Pic 1</w:t>
      </w:r>
      <w:r>
        <w:rPr>
          <w:rFonts w:asciiTheme="majorHAnsi" w:hAnsiTheme="majorHAnsi"/>
          <w:color w:val="FF0000"/>
          <w:sz w:val="24"/>
          <w:szCs w:val="24"/>
        </w:rPr>
        <w:t xml:space="preserve"> </w:t>
      </w:r>
    </w:p>
    <w:p w:rsidR="00517516" w:rsidRDefault="00517516" w:rsidP="00250D15">
      <w:pPr>
        <w:pStyle w:val="ListParagraph"/>
        <w:jc w:val="both"/>
        <w:rPr>
          <w:rFonts w:asciiTheme="majorHAnsi" w:hAnsiTheme="majorHAnsi"/>
          <w:color w:val="FF0000"/>
          <w:sz w:val="24"/>
          <w:szCs w:val="24"/>
        </w:rPr>
      </w:pPr>
    </w:p>
    <w:p w:rsidR="009A080A" w:rsidRDefault="00774C1D" w:rsidP="00250D15">
      <w:pPr>
        <w:pStyle w:val="ListParagraph"/>
        <w:jc w:val="both"/>
        <w:rPr>
          <w:rFonts w:asciiTheme="majorHAnsi" w:hAnsiTheme="majorHAnsi"/>
          <w:color w:val="FF0000"/>
          <w:sz w:val="24"/>
          <w:szCs w:val="24"/>
        </w:rPr>
      </w:pPr>
      <w:r>
        <w:rPr>
          <w:rFonts w:asciiTheme="majorHAnsi" w:hAnsiTheme="majorHAnsi"/>
          <w:color w:val="FF0000"/>
          <w:sz w:val="24"/>
          <w:szCs w:val="24"/>
        </w:rPr>
        <w:t xml:space="preserve">The main results of these retreats are the following: </w:t>
      </w:r>
    </w:p>
    <w:p w:rsidR="00804E7C" w:rsidRDefault="00804E7C" w:rsidP="00250D15">
      <w:pPr>
        <w:pStyle w:val="ListParagraph"/>
        <w:jc w:val="both"/>
        <w:rPr>
          <w:rFonts w:asciiTheme="majorHAnsi" w:hAnsiTheme="majorHAnsi"/>
          <w:color w:val="FF0000"/>
          <w:sz w:val="24"/>
          <w:szCs w:val="24"/>
        </w:rPr>
      </w:pPr>
    </w:p>
    <w:p w:rsidR="00774C1D" w:rsidRPr="00302A1E" w:rsidRDefault="00774C1D" w:rsidP="00064A32">
      <w:pPr>
        <w:pStyle w:val="ListParagraph"/>
        <w:numPr>
          <w:ilvl w:val="0"/>
          <w:numId w:val="10"/>
        </w:numPr>
        <w:jc w:val="both"/>
        <w:rPr>
          <w:rFonts w:asciiTheme="majorHAnsi" w:hAnsiTheme="majorHAnsi"/>
          <w:color w:val="FF0000"/>
          <w:sz w:val="24"/>
          <w:szCs w:val="24"/>
        </w:rPr>
      </w:pPr>
      <w:r w:rsidRPr="00302A1E">
        <w:rPr>
          <w:rFonts w:asciiTheme="majorHAnsi" w:hAnsiTheme="majorHAnsi"/>
          <w:color w:val="FF0000"/>
          <w:sz w:val="24"/>
          <w:szCs w:val="24"/>
        </w:rPr>
        <w:t>Agreement to draft a “</w:t>
      </w:r>
      <w:proofErr w:type="spellStart"/>
      <w:r w:rsidRPr="00302A1E">
        <w:rPr>
          <w:rFonts w:asciiTheme="majorHAnsi" w:hAnsiTheme="majorHAnsi"/>
          <w:color w:val="FF0000"/>
          <w:sz w:val="24"/>
          <w:szCs w:val="24"/>
        </w:rPr>
        <w:t>Wadi</w:t>
      </w:r>
      <w:proofErr w:type="spellEnd"/>
      <w:r w:rsidRPr="00302A1E">
        <w:rPr>
          <w:rFonts w:asciiTheme="majorHAnsi" w:hAnsiTheme="majorHAnsi"/>
          <w:color w:val="FF0000"/>
          <w:sz w:val="24"/>
          <w:szCs w:val="24"/>
        </w:rPr>
        <w:t xml:space="preserve"> Khaled Pact</w:t>
      </w:r>
      <w:r w:rsidR="00804E7C" w:rsidRPr="00302A1E">
        <w:rPr>
          <w:rFonts w:asciiTheme="majorHAnsi" w:hAnsiTheme="majorHAnsi"/>
          <w:color w:val="FF0000"/>
          <w:sz w:val="24"/>
          <w:szCs w:val="24"/>
        </w:rPr>
        <w:t>/Strategy</w:t>
      </w:r>
      <w:r w:rsidRPr="00302A1E">
        <w:rPr>
          <w:rFonts w:asciiTheme="majorHAnsi" w:hAnsiTheme="majorHAnsi"/>
          <w:color w:val="FF0000"/>
          <w:sz w:val="24"/>
          <w:szCs w:val="24"/>
        </w:rPr>
        <w:t xml:space="preserve"> for Crisis Management”</w:t>
      </w:r>
    </w:p>
    <w:p w:rsidR="00804E7C" w:rsidRPr="00302A1E" w:rsidRDefault="00804E7C" w:rsidP="00064A32">
      <w:pPr>
        <w:pStyle w:val="ListParagraph"/>
        <w:numPr>
          <w:ilvl w:val="0"/>
          <w:numId w:val="10"/>
        </w:numPr>
        <w:jc w:val="both"/>
        <w:rPr>
          <w:rFonts w:asciiTheme="majorHAnsi" w:hAnsiTheme="majorHAnsi"/>
          <w:color w:val="FF0000"/>
          <w:sz w:val="24"/>
          <w:szCs w:val="24"/>
        </w:rPr>
      </w:pPr>
      <w:r w:rsidRPr="00302A1E">
        <w:rPr>
          <w:rFonts w:asciiTheme="majorHAnsi" w:hAnsiTheme="majorHAnsi"/>
          <w:color w:val="FF0000"/>
          <w:sz w:val="24"/>
          <w:szCs w:val="24"/>
        </w:rPr>
        <w:t xml:space="preserve">This strategy, in order to be efficient need to cover also the historical challenges </w:t>
      </w:r>
      <w:proofErr w:type="spellStart"/>
      <w:r w:rsidRPr="00302A1E">
        <w:rPr>
          <w:rFonts w:asciiTheme="majorHAnsi" w:hAnsiTheme="majorHAnsi"/>
          <w:color w:val="FF0000"/>
          <w:sz w:val="24"/>
          <w:szCs w:val="24"/>
        </w:rPr>
        <w:t>Wadi</w:t>
      </w:r>
      <w:proofErr w:type="spellEnd"/>
      <w:r w:rsidRPr="00302A1E">
        <w:rPr>
          <w:rFonts w:asciiTheme="majorHAnsi" w:hAnsiTheme="majorHAnsi"/>
          <w:color w:val="FF0000"/>
          <w:sz w:val="24"/>
          <w:szCs w:val="24"/>
        </w:rPr>
        <w:t xml:space="preserve"> Khaled area has been facing</w:t>
      </w:r>
    </w:p>
    <w:p w:rsidR="008028B5" w:rsidRPr="00517516" w:rsidRDefault="008028B5" w:rsidP="00064A32">
      <w:pPr>
        <w:pStyle w:val="ListParagraph"/>
        <w:numPr>
          <w:ilvl w:val="0"/>
          <w:numId w:val="10"/>
        </w:numPr>
        <w:jc w:val="both"/>
        <w:rPr>
          <w:rFonts w:asciiTheme="majorHAnsi" w:hAnsiTheme="majorHAnsi"/>
          <w:color w:val="FF0000"/>
          <w:sz w:val="24"/>
          <w:szCs w:val="24"/>
          <w:highlight w:val="yellow"/>
        </w:rPr>
      </w:pPr>
      <w:r w:rsidRPr="00302A1E">
        <w:rPr>
          <w:rFonts w:asciiTheme="majorHAnsi" w:hAnsiTheme="majorHAnsi"/>
          <w:color w:val="FF0000"/>
          <w:sz w:val="24"/>
          <w:szCs w:val="24"/>
        </w:rPr>
        <w:t>Based on this reality a part of the discussion was around the main historic</w:t>
      </w:r>
      <w:r>
        <w:rPr>
          <w:rFonts w:asciiTheme="majorHAnsi" w:hAnsiTheme="majorHAnsi"/>
          <w:color w:val="FF0000"/>
          <w:sz w:val="24"/>
          <w:szCs w:val="24"/>
        </w:rPr>
        <w:t xml:space="preserve"> moments for </w:t>
      </w:r>
      <w:proofErr w:type="spellStart"/>
      <w:r>
        <w:rPr>
          <w:rFonts w:asciiTheme="majorHAnsi" w:hAnsiTheme="majorHAnsi"/>
          <w:color w:val="FF0000"/>
          <w:sz w:val="24"/>
          <w:szCs w:val="24"/>
        </w:rPr>
        <w:t>Wadi</w:t>
      </w:r>
      <w:proofErr w:type="spellEnd"/>
      <w:r>
        <w:rPr>
          <w:rFonts w:asciiTheme="majorHAnsi" w:hAnsiTheme="majorHAnsi"/>
          <w:color w:val="FF0000"/>
          <w:sz w:val="24"/>
          <w:szCs w:val="24"/>
        </w:rPr>
        <w:t xml:space="preserve"> Khaled which led to the discussion around the role of the State </w:t>
      </w:r>
      <w:proofErr w:type="gramStart"/>
      <w:r>
        <w:rPr>
          <w:rFonts w:asciiTheme="majorHAnsi" w:hAnsiTheme="majorHAnsi"/>
          <w:color w:val="FF0000"/>
          <w:sz w:val="24"/>
          <w:szCs w:val="24"/>
        </w:rPr>
        <w:t>vis</w:t>
      </w:r>
      <w:proofErr w:type="gramEnd"/>
      <w:r>
        <w:rPr>
          <w:rFonts w:asciiTheme="majorHAnsi" w:hAnsiTheme="majorHAnsi"/>
          <w:color w:val="FF0000"/>
          <w:sz w:val="24"/>
          <w:szCs w:val="24"/>
        </w:rPr>
        <w:t xml:space="preserve"> a vis </w:t>
      </w:r>
      <w:proofErr w:type="spellStart"/>
      <w:r>
        <w:rPr>
          <w:rFonts w:asciiTheme="majorHAnsi" w:hAnsiTheme="majorHAnsi"/>
          <w:color w:val="FF0000"/>
          <w:sz w:val="24"/>
          <w:szCs w:val="24"/>
        </w:rPr>
        <w:t>Wadi</w:t>
      </w:r>
      <w:proofErr w:type="spellEnd"/>
      <w:r>
        <w:rPr>
          <w:rFonts w:asciiTheme="majorHAnsi" w:hAnsiTheme="majorHAnsi"/>
          <w:color w:val="FF0000"/>
          <w:sz w:val="24"/>
          <w:szCs w:val="24"/>
        </w:rPr>
        <w:t xml:space="preserve"> Khaled</w:t>
      </w:r>
      <w:r w:rsidRPr="00517516">
        <w:rPr>
          <w:rFonts w:asciiTheme="majorHAnsi" w:hAnsiTheme="majorHAnsi"/>
          <w:color w:val="FF0000"/>
          <w:sz w:val="24"/>
          <w:szCs w:val="24"/>
          <w:highlight w:val="yellow"/>
        </w:rPr>
        <w:t xml:space="preserve">. </w:t>
      </w:r>
      <w:r w:rsidR="00517516" w:rsidRPr="00517516">
        <w:rPr>
          <w:rFonts w:asciiTheme="majorHAnsi" w:hAnsiTheme="majorHAnsi"/>
          <w:color w:val="FF0000"/>
          <w:sz w:val="24"/>
          <w:szCs w:val="24"/>
          <w:highlight w:val="yellow"/>
        </w:rPr>
        <w:t>(for more details check the r</w:t>
      </w:r>
      <w:r w:rsidR="005767A7">
        <w:rPr>
          <w:rFonts w:asciiTheme="majorHAnsi" w:hAnsiTheme="majorHAnsi"/>
          <w:color w:val="FF0000"/>
          <w:sz w:val="24"/>
          <w:szCs w:val="24"/>
          <w:highlight w:val="yellow"/>
        </w:rPr>
        <w:t>eport on the retreats in Annex C</w:t>
      </w:r>
      <w:r w:rsidR="00517516" w:rsidRPr="00517516">
        <w:rPr>
          <w:rFonts w:asciiTheme="majorHAnsi" w:hAnsiTheme="majorHAnsi"/>
          <w:color w:val="FF0000"/>
          <w:sz w:val="24"/>
          <w:szCs w:val="24"/>
          <w:highlight w:val="yellow"/>
        </w:rPr>
        <w:t xml:space="preserve">) </w:t>
      </w:r>
    </w:p>
    <w:p w:rsidR="00804E7C" w:rsidRDefault="00804E7C" w:rsidP="00064A32">
      <w:pPr>
        <w:pStyle w:val="ListParagraph"/>
        <w:numPr>
          <w:ilvl w:val="0"/>
          <w:numId w:val="10"/>
        </w:numPr>
        <w:jc w:val="both"/>
        <w:rPr>
          <w:rFonts w:asciiTheme="majorHAnsi" w:hAnsiTheme="majorHAnsi"/>
          <w:color w:val="FF0000"/>
          <w:sz w:val="24"/>
          <w:szCs w:val="24"/>
        </w:rPr>
      </w:pPr>
      <w:r>
        <w:rPr>
          <w:rFonts w:asciiTheme="majorHAnsi" w:hAnsiTheme="majorHAnsi"/>
          <w:color w:val="FF0000"/>
          <w:sz w:val="24"/>
          <w:szCs w:val="24"/>
        </w:rPr>
        <w:t xml:space="preserve">The experience of </w:t>
      </w:r>
      <w:proofErr w:type="spellStart"/>
      <w:r>
        <w:rPr>
          <w:rFonts w:asciiTheme="majorHAnsi" w:hAnsiTheme="majorHAnsi"/>
          <w:color w:val="FF0000"/>
          <w:sz w:val="24"/>
          <w:szCs w:val="24"/>
        </w:rPr>
        <w:t>Wadi</w:t>
      </w:r>
      <w:proofErr w:type="spellEnd"/>
      <w:r>
        <w:rPr>
          <w:rFonts w:asciiTheme="majorHAnsi" w:hAnsiTheme="majorHAnsi"/>
          <w:color w:val="FF0000"/>
          <w:sz w:val="24"/>
          <w:szCs w:val="24"/>
        </w:rPr>
        <w:t xml:space="preserve"> Khaled area in dealing with the crisis to date has been a positive one and any strategy should be based on it</w:t>
      </w:r>
    </w:p>
    <w:p w:rsidR="00251EE4" w:rsidRDefault="00774C1D" w:rsidP="00064A32">
      <w:pPr>
        <w:pStyle w:val="ListParagraph"/>
        <w:numPr>
          <w:ilvl w:val="0"/>
          <w:numId w:val="10"/>
        </w:numPr>
        <w:jc w:val="both"/>
        <w:rPr>
          <w:rFonts w:asciiTheme="majorHAnsi" w:hAnsiTheme="majorHAnsi"/>
          <w:color w:val="FF0000"/>
          <w:sz w:val="24"/>
          <w:szCs w:val="24"/>
        </w:rPr>
      </w:pPr>
      <w:r>
        <w:rPr>
          <w:rFonts w:asciiTheme="majorHAnsi" w:hAnsiTheme="majorHAnsi"/>
          <w:color w:val="FF0000"/>
          <w:sz w:val="24"/>
          <w:szCs w:val="24"/>
        </w:rPr>
        <w:t xml:space="preserve">This Pact would detail the main challenges the municipalities are facing related to the economic, socio-cultural and security aspects. </w:t>
      </w:r>
    </w:p>
    <w:p w:rsidR="00302A1E" w:rsidRDefault="00302A1E" w:rsidP="00064A32">
      <w:pPr>
        <w:pStyle w:val="ListParagraph"/>
        <w:numPr>
          <w:ilvl w:val="0"/>
          <w:numId w:val="10"/>
        </w:numPr>
        <w:jc w:val="both"/>
        <w:rPr>
          <w:rFonts w:asciiTheme="majorHAnsi" w:hAnsiTheme="majorHAnsi"/>
          <w:color w:val="FF0000"/>
          <w:sz w:val="24"/>
          <w:szCs w:val="24"/>
        </w:rPr>
      </w:pPr>
      <w:r>
        <w:rPr>
          <w:rFonts w:asciiTheme="majorHAnsi" w:hAnsiTheme="majorHAnsi"/>
          <w:color w:val="FF0000"/>
          <w:sz w:val="24"/>
          <w:szCs w:val="24"/>
        </w:rPr>
        <w:t xml:space="preserve">The Pact includes many parts which are: </w:t>
      </w:r>
    </w:p>
    <w:p w:rsidR="00302A1E" w:rsidRDefault="00302A1E" w:rsidP="00064A32">
      <w:pPr>
        <w:pStyle w:val="ListParagraph"/>
        <w:numPr>
          <w:ilvl w:val="0"/>
          <w:numId w:val="11"/>
        </w:numPr>
        <w:jc w:val="both"/>
        <w:rPr>
          <w:rFonts w:asciiTheme="majorHAnsi" w:hAnsiTheme="majorHAnsi"/>
          <w:color w:val="FF0000"/>
          <w:sz w:val="24"/>
          <w:szCs w:val="24"/>
        </w:rPr>
      </w:pPr>
      <w:r>
        <w:rPr>
          <w:rFonts w:asciiTheme="majorHAnsi" w:hAnsiTheme="majorHAnsi"/>
          <w:color w:val="FF0000"/>
          <w:sz w:val="24"/>
          <w:szCs w:val="24"/>
        </w:rPr>
        <w:t xml:space="preserve">The main needs of </w:t>
      </w:r>
      <w:proofErr w:type="spellStart"/>
      <w:r>
        <w:rPr>
          <w:rFonts w:asciiTheme="majorHAnsi" w:hAnsiTheme="majorHAnsi"/>
          <w:color w:val="FF0000"/>
          <w:sz w:val="24"/>
          <w:szCs w:val="24"/>
        </w:rPr>
        <w:t>Wadi</w:t>
      </w:r>
      <w:proofErr w:type="spellEnd"/>
      <w:r>
        <w:rPr>
          <w:rFonts w:asciiTheme="majorHAnsi" w:hAnsiTheme="majorHAnsi"/>
          <w:color w:val="FF0000"/>
          <w:sz w:val="24"/>
          <w:szCs w:val="24"/>
        </w:rPr>
        <w:t xml:space="preserve"> Khaled on several levels</w:t>
      </w:r>
    </w:p>
    <w:p w:rsidR="00302A1E" w:rsidRDefault="00302A1E" w:rsidP="00064A32">
      <w:pPr>
        <w:pStyle w:val="ListParagraph"/>
        <w:numPr>
          <w:ilvl w:val="0"/>
          <w:numId w:val="11"/>
        </w:numPr>
        <w:jc w:val="both"/>
        <w:rPr>
          <w:rFonts w:asciiTheme="majorHAnsi" w:hAnsiTheme="majorHAnsi"/>
          <w:color w:val="FF0000"/>
          <w:sz w:val="24"/>
          <w:szCs w:val="24"/>
        </w:rPr>
      </w:pPr>
      <w:r>
        <w:rPr>
          <w:rFonts w:asciiTheme="majorHAnsi" w:hAnsiTheme="majorHAnsi"/>
          <w:color w:val="FF0000"/>
          <w:sz w:val="24"/>
          <w:szCs w:val="24"/>
        </w:rPr>
        <w:t xml:space="preserve">The solutions they suggest to deal with these issues and as a result to the crisis including a communication plan </w:t>
      </w:r>
      <w:r w:rsidR="00D901E6">
        <w:rPr>
          <w:rFonts w:asciiTheme="majorHAnsi" w:hAnsiTheme="majorHAnsi"/>
          <w:color w:val="FF0000"/>
          <w:sz w:val="24"/>
          <w:szCs w:val="24"/>
        </w:rPr>
        <w:t xml:space="preserve">to address the economic, </w:t>
      </w:r>
      <w:proofErr w:type="spellStart"/>
      <w:r w:rsidR="00D901E6">
        <w:rPr>
          <w:rFonts w:asciiTheme="majorHAnsi" w:hAnsiTheme="majorHAnsi"/>
          <w:color w:val="FF0000"/>
          <w:sz w:val="24"/>
          <w:szCs w:val="24"/>
        </w:rPr>
        <w:t>socilo</w:t>
      </w:r>
      <w:proofErr w:type="spellEnd"/>
      <w:r w:rsidR="00D901E6">
        <w:rPr>
          <w:rFonts w:asciiTheme="majorHAnsi" w:hAnsiTheme="majorHAnsi"/>
          <w:color w:val="FF0000"/>
          <w:sz w:val="24"/>
          <w:szCs w:val="24"/>
        </w:rPr>
        <w:t xml:space="preserve">-cultural and security challenges </w:t>
      </w:r>
    </w:p>
    <w:p w:rsidR="00D901E6" w:rsidRDefault="001475A7" w:rsidP="00064A32">
      <w:pPr>
        <w:pStyle w:val="ListParagraph"/>
        <w:numPr>
          <w:ilvl w:val="0"/>
          <w:numId w:val="10"/>
        </w:numPr>
        <w:jc w:val="both"/>
        <w:rPr>
          <w:rFonts w:asciiTheme="majorHAnsi" w:hAnsiTheme="majorHAnsi"/>
          <w:color w:val="FF0000"/>
          <w:sz w:val="24"/>
          <w:szCs w:val="24"/>
        </w:rPr>
      </w:pPr>
      <w:r w:rsidRPr="00251EE4">
        <w:rPr>
          <w:rFonts w:asciiTheme="majorHAnsi" w:hAnsiTheme="majorHAnsi"/>
          <w:color w:val="FF0000"/>
          <w:sz w:val="24"/>
          <w:szCs w:val="24"/>
        </w:rPr>
        <w:t xml:space="preserve">In parallel, </w:t>
      </w:r>
      <w:r w:rsidR="00251EE4">
        <w:rPr>
          <w:rFonts w:asciiTheme="majorHAnsi" w:hAnsiTheme="majorHAnsi"/>
          <w:color w:val="FF0000"/>
          <w:sz w:val="24"/>
          <w:szCs w:val="24"/>
        </w:rPr>
        <w:t xml:space="preserve">participants agreed seriously on going </w:t>
      </w:r>
      <w:r w:rsidR="00302A1E">
        <w:rPr>
          <w:rFonts w:asciiTheme="majorHAnsi" w:hAnsiTheme="majorHAnsi"/>
          <w:color w:val="FF0000"/>
          <w:sz w:val="24"/>
          <w:szCs w:val="24"/>
        </w:rPr>
        <w:t>a</w:t>
      </w:r>
      <w:r w:rsidR="00251EE4">
        <w:rPr>
          <w:rFonts w:asciiTheme="majorHAnsi" w:hAnsiTheme="majorHAnsi"/>
          <w:color w:val="FF0000"/>
          <w:sz w:val="24"/>
          <w:szCs w:val="24"/>
        </w:rPr>
        <w:t xml:space="preserve">head with establishing a Union for the Municipalities of </w:t>
      </w:r>
      <w:proofErr w:type="spellStart"/>
      <w:r w:rsidR="00251EE4">
        <w:rPr>
          <w:rFonts w:asciiTheme="majorHAnsi" w:hAnsiTheme="majorHAnsi"/>
          <w:color w:val="FF0000"/>
          <w:sz w:val="24"/>
          <w:szCs w:val="24"/>
        </w:rPr>
        <w:t>Wadi</w:t>
      </w:r>
      <w:proofErr w:type="spellEnd"/>
      <w:r w:rsidR="00251EE4">
        <w:rPr>
          <w:rFonts w:asciiTheme="majorHAnsi" w:hAnsiTheme="majorHAnsi"/>
          <w:color w:val="FF0000"/>
          <w:sz w:val="24"/>
          <w:szCs w:val="24"/>
        </w:rPr>
        <w:t xml:space="preserve"> Khaled. The team and the consultant of UNDP held</w:t>
      </w:r>
      <w:r w:rsidR="00302A1E">
        <w:rPr>
          <w:rFonts w:asciiTheme="majorHAnsi" w:hAnsiTheme="majorHAnsi"/>
          <w:color w:val="FF0000"/>
          <w:sz w:val="24"/>
          <w:szCs w:val="24"/>
        </w:rPr>
        <w:t xml:space="preserve"> parallel meetings with the key leaders (mayors who are head of tribes) in order to push it forward in addition to a series of parallel</w:t>
      </w:r>
      <w:r w:rsidR="00D901E6">
        <w:rPr>
          <w:rFonts w:asciiTheme="majorHAnsi" w:hAnsiTheme="majorHAnsi"/>
          <w:color w:val="FF0000"/>
          <w:sz w:val="24"/>
          <w:szCs w:val="24"/>
        </w:rPr>
        <w:t xml:space="preserve"> mediation between key parties.</w:t>
      </w:r>
    </w:p>
    <w:p w:rsidR="001475A7" w:rsidRPr="00D901E6" w:rsidRDefault="001475A7" w:rsidP="00064A32">
      <w:pPr>
        <w:pStyle w:val="ListParagraph"/>
        <w:numPr>
          <w:ilvl w:val="0"/>
          <w:numId w:val="10"/>
        </w:numPr>
        <w:jc w:val="both"/>
        <w:rPr>
          <w:rFonts w:asciiTheme="majorHAnsi" w:hAnsiTheme="majorHAnsi"/>
          <w:color w:val="FF0000"/>
          <w:sz w:val="24"/>
          <w:szCs w:val="24"/>
        </w:rPr>
      </w:pPr>
      <w:r w:rsidRPr="00D901E6">
        <w:rPr>
          <w:rFonts w:asciiTheme="majorHAnsi" w:hAnsiTheme="majorHAnsi"/>
          <w:color w:val="FF0000"/>
          <w:sz w:val="24"/>
          <w:szCs w:val="24"/>
        </w:rPr>
        <w:t xml:space="preserve">This Pact proved that the municipalities of </w:t>
      </w:r>
      <w:proofErr w:type="spellStart"/>
      <w:r w:rsidRPr="00D901E6">
        <w:rPr>
          <w:rFonts w:asciiTheme="majorHAnsi" w:hAnsiTheme="majorHAnsi"/>
          <w:color w:val="FF0000"/>
          <w:sz w:val="24"/>
          <w:szCs w:val="24"/>
        </w:rPr>
        <w:t>Wadi</w:t>
      </w:r>
      <w:proofErr w:type="spellEnd"/>
      <w:r w:rsidRPr="00D901E6">
        <w:rPr>
          <w:rFonts w:asciiTheme="majorHAnsi" w:hAnsiTheme="majorHAnsi"/>
          <w:color w:val="FF0000"/>
          <w:sz w:val="24"/>
          <w:szCs w:val="24"/>
        </w:rPr>
        <w:t xml:space="preserve"> Khaled are willing to officially improve their role </w:t>
      </w:r>
      <w:proofErr w:type="gramStart"/>
      <w:r w:rsidRPr="00D901E6">
        <w:rPr>
          <w:rFonts w:asciiTheme="majorHAnsi" w:hAnsiTheme="majorHAnsi"/>
          <w:color w:val="FF0000"/>
          <w:sz w:val="24"/>
          <w:szCs w:val="24"/>
        </w:rPr>
        <w:t>vis</w:t>
      </w:r>
      <w:proofErr w:type="gramEnd"/>
      <w:r w:rsidRPr="00D901E6">
        <w:rPr>
          <w:rFonts w:asciiTheme="majorHAnsi" w:hAnsiTheme="majorHAnsi"/>
          <w:color w:val="FF0000"/>
          <w:sz w:val="24"/>
          <w:szCs w:val="24"/>
        </w:rPr>
        <w:t xml:space="preserve"> a vis the citizens and want to assume this role</w:t>
      </w:r>
      <w:r w:rsidR="00302A1E" w:rsidRPr="00D901E6">
        <w:rPr>
          <w:rFonts w:asciiTheme="majorHAnsi" w:hAnsiTheme="majorHAnsi"/>
          <w:color w:val="FF0000"/>
          <w:sz w:val="24"/>
          <w:szCs w:val="24"/>
        </w:rPr>
        <w:t xml:space="preserve"> and be at the core of the State and its concept</w:t>
      </w:r>
      <w:r w:rsidRPr="00D901E6">
        <w:rPr>
          <w:rFonts w:asciiTheme="majorHAnsi" w:hAnsiTheme="majorHAnsi"/>
          <w:color w:val="FF0000"/>
          <w:sz w:val="24"/>
          <w:szCs w:val="24"/>
        </w:rPr>
        <w:t xml:space="preserve">. The Pact also is considered by the local leaders as a mean to give a brighter image of themselves as inhabitants of </w:t>
      </w:r>
      <w:proofErr w:type="spellStart"/>
      <w:r w:rsidRPr="00D901E6">
        <w:rPr>
          <w:rFonts w:asciiTheme="majorHAnsi" w:hAnsiTheme="majorHAnsi"/>
          <w:color w:val="FF0000"/>
          <w:sz w:val="24"/>
          <w:szCs w:val="24"/>
        </w:rPr>
        <w:t>Wadi</w:t>
      </w:r>
      <w:proofErr w:type="spellEnd"/>
      <w:r w:rsidRPr="00D901E6">
        <w:rPr>
          <w:rFonts w:asciiTheme="majorHAnsi" w:hAnsiTheme="majorHAnsi"/>
          <w:color w:val="FF0000"/>
          <w:sz w:val="24"/>
          <w:szCs w:val="24"/>
        </w:rPr>
        <w:t xml:space="preserve"> Khaled and of their area.  </w:t>
      </w:r>
    </w:p>
    <w:p w:rsidR="009A080A" w:rsidRPr="00D901E6" w:rsidRDefault="009A080A" w:rsidP="00D901E6">
      <w:pPr>
        <w:jc w:val="both"/>
        <w:rPr>
          <w:rFonts w:asciiTheme="majorHAnsi" w:hAnsiTheme="majorHAnsi"/>
          <w:color w:val="FF0000"/>
          <w:sz w:val="24"/>
          <w:szCs w:val="24"/>
        </w:rPr>
      </w:pPr>
      <w:r w:rsidRPr="00D901E6">
        <w:rPr>
          <w:rFonts w:asciiTheme="majorHAnsi" w:hAnsiTheme="majorHAnsi"/>
          <w:color w:val="FF0000"/>
          <w:sz w:val="24"/>
          <w:szCs w:val="24"/>
        </w:rPr>
        <w:lastRenderedPageBreak/>
        <w:t xml:space="preserve">What was remarkable during these two retreats </w:t>
      </w:r>
      <w:r w:rsidR="009F0AC9" w:rsidRPr="00D901E6">
        <w:rPr>
          <w:rFonts w:asciiTheme="majorHAnsi" w:hAnsiTheme="majorHAnsi"/>
          <w:color w:val="FF0000"/>
          <w:sz w:val="24"/>
          <w:szCs w:val="24"/>
        </w:rPr>
        <w:t xml:space="preserve">(although each retreat lasted for three days) </w:t>
      </w:r>
      <w:r w:rsidRPr="00D901E6">
        <w:rPr>
          <w:rFonts w:asciiTheme="majorHAnsi" w:hAnsiTheme="majorHAnsi"/>
          <w:color w:val="FF0000"/>
          <w:sz w:val="24"/>
          <w:szCs w:val="24"/>
        </w:rPr>
        <w:t xml:space="preserve">was the high level of participation </w:t>
      </w:r>
      <w:r w:rsidR="00302A1E" w:rsidRPr="00D901E6">
        <w:rPr>
          <w:rFonts w:asciiTheme="majorHAnsi" w:hAnsiTheme="majorHAnsi"/>
          <w:color w:val="FF0000"/>
          <w:sz w:val="24"/>
          <w:szCs w:val="24"/>
        </w:rPr>
        <w:t xml:space="preserve">(most of the mayors attended themselves the retreats) </w:t>
      </w:r>
      <w:r w:rsidRPr="00D901E6">
        <w:rPr>
          <w:rFonts w:asciiTheme="majorHAnsi" w:hAnsiTheme="majorHAnsi"/>
          <w:color w:val="FF0000"/>
          <w:sz w:val="24"/>
          <w:szCs w:val="24"/>
        </w:rPr>
        <w:t xml:space="preserve">and engagement </w:t>
      </w:r>
      <w:r w:rsidR="009F0AC9" w:rsidRPr="00D901E6">
        <w:rPr>
          <w:rFonts w:asciiTheme="majorHAnsi" w:hAnsiTheme="majorHAnsi"/>
          <w:color w:val="FF0000"/>
          <w:sz w:val="24"/>
          <w:szCs w:val="24"/>
        </w:rPr>
        <w:t xml:space="preserve">from the municipalities amidst the pressure they are going through and their overload in their daily work.  </w:t>
      </w:r>
    </w:p>
    <w:p w:rsidR="00157706" w:rsidRDefault="00157706" w:rsidP="00D901E6">
      <w:pPr>
        <w:jc w:val="both"/>
        <w:rPr>
          <w:rFonts w:asciiTheme="majorHAnsi" w:hAnsiTheme="majorHAnsi"/>
          <w:color w:val="FF0000"/>
          <w:sz w:val="24"/>
          <w:szCs w:val="24"/>
        </w:rPr>
      </w:pPr>
      <w:r w:rsidRPr="00D901E6">
        <w:rPr>
          <w:rFonts w:asciiTheme="majorHAnsi" w:hAnsiTheme="majorHAnsi"/>
          <w:color w:val="FF0000"/>
          <w:sz w:val="24"/>
          <w:szCs w:val="24"/>
        </w:rPr>
        <w:t xml:space="preserve">The municipal representatives appreciated and valued the continuous efforts from UNDP </w:t>
      </w:r>
      <w:proofErr w:type="gramStart"/>
      <w:r w:rsidRPr="00D901E6">
        <w:rPr>
          <w:rFonts w:asciiTheme="majorHAnsi" w:hAnsiTheme="majorHAnsi"/>
          <w:color w:val="FF0000"/>
          <w:sz w:val="24"/>
          <w:szCs w:val="24"/>
        </w:rPr>
        <w:t>side,</w:t>
      </w:r>
      <w:proofErr w:type="gramEnd"/>
      <w:r w:rsidRPr="00D901E6">
        <w:rPr>
          <w:rFonts w:asciiTheme="majorHAnsi" w:hAnsiTheme="majorHAnsi"/>
          <w:color w:val="FF0000"/>
          <w:sz w:val="24"/>
          <w:szCs w:val="24"/>
        </w:rPr>
        <w:t xml:space="preserve"> and the follow up on the previous phase that started in 2013 around crisis management. They felt the link between the two phases. This played a role in motivating them even more and got them to be more involved in the process. </w:t>
      </w:r>
    </w:p>
    <w:p w:rsidR="00D901E6" w:rsidRPr="00D901E6" w:rsidRDefault="00D901E6" w:rsidP="00D901E6">
      <w:pPr>
        <w:jc w:val="both"/>
        <w:rPr>
          <w:rFonts w:asciiTheme="majorHAnsi" w:hAnsiTheme="majorHAnsi"/>
          <w:color w:val="FF0000"/>
          <w:sz w:val="24"/>
          <w:szCs w:val="24"/>
        </w:rPr>
      </w:pPr>
      <w:r>
        <w:rPr>
          <w:rFonts w:asciiTheme="majorHAnsi" w:hAnsiTheme="majorHAnsi"/>
          <w:color w:val="FF0000"/>
          <w:sz w:val="24"/>
          <w:szCs w:val="24"/>
        </w:rPr>
        <w:t xml:space="preserve">During the coming phase, the Pact will be finalized and the outreach plan which includes facilitated sessions with key ministries, international organization and local organizations and media will be organized to share with them the crisis management plan. </w:t>
      </w:r>
    </w:p>
    <w:p w:rsidR="00517516" w:rsidRPr="008436C8" w:rsidRDefault="00517516" w:rsidP="00517516">
      <w:pPr>
        <w:pStyle w:val="ListParagraph"/>
        <w:jc w:val="both"/>
        <w:rPr>
          <w:rFonts w:asciiTheme="majorHAnsi" w:hAnsiTheme="majorHAnsi"/>
          <w:color w:val="FF0000"/>
          <w:sz w:val="24"/>
          <w:szCs w:val="24"/>
        </w:rPr>
      </w:pPr>
      <w:r w:rsidRPr="00653F27">
        <w:rPr>
          <w:rFonts w:asciiTheme="majorHAnsi" w:hAnsiTheme="majorHAnsi"/>
          <w:color w:val="FF0000"/>
          <w:sz w:val="24"/>
          <w:szCs w:val="24"/>
          <w:highlight w:val="yellow"/>
        </w:rPr>
        <w:t>Pic 2</w:t>
      </w:r>
      <w:r>
        <w:rPr>
          <w:rFonts w:asciiTheme="majorHAnsi" w:hAnsiTheme="majorHAnsi"/>
          <w:color w:val="FF0000"/>
          <w:sz w:val="24"/>
          <w:szCs w:val="24"/>
        </w:rPr>
        <w:t xml:space="preserve"> </w:t>
      </w:r>
    </w:p>
    <w:p w:rsidR="00517516" w:rsidRDefault="00517516" w:rsidP="00250D15">
      <w:pPr>
        <w:pStyle w:val="ListParagraph"/>
        <w:jc w:val="both"/>
        <w:rPr>
          <w:rFonts w:asciiTheme="majorHAnsi" w:hAnsiTheme="majorHAnsi"/>
          <w:color w:val="FF0000"/>
          <w:sz w:val="24"/>
          <w:szCs w:val="24"/>
        </w:rPr>
      </w:pPr>
    </w:p>
    <w:p w:rsidR="00157706" w:rsidRDefault="00157706" w:rsidP="00250D15">
      <w:pPr>
        <w:pStyle w:val="ListParagraph"/>
        <w:jc w:val="both"/>
        <w:rPr>
          <w:rFonts w:asciiTheme="majorHAnsi" w:hAnsiTheme="majorHAnsi"/>
          <w:i/>
          <w:iCs/>
          <w:color w:val="FF0000"/>
          <w:sz w:val="24"/>
          <w:szCs w:val="24"/>
        </w:rPr>
      </w:pPr>
      <w:r>
        <w:rPr>
          <w:rFonts w:asciiTheme="majorHAnsi" w:hAnsiTheme="majorHAnsi"/>
          <w:color w:val="FF0000"/>
          <w:sz w:val="24"/>
          <w:szCs w:val="24"/>
        </w:rPr>
        <w:tab/>
      </w:r>
      <w:r>
        <w:rPr>
          <w:rFonts w:asciiTheme="majorHAnsi" w:hAnsiTheme="majorHAnsi"/>
          <w:i/>
          <w:iCs/>
          <w:color w:val="FF0000"/>
          <w:sz w:val="24"/>
          <w:szCs w:val="24"/>
        </w:rPr>
        <w:t xml:space="preserve">“Most of the problems </w:t>
      </w:r>
      <w:proofErr w:type="spellStart"/>
      <w:r>
        <w:rPr>
          <w:rFonts w:asciiTheme="majorHAnsi" w:hAnsiTheme="majorHAnsi"/>
          <w:i/>
          <w:iCs/>
          <w:color w:val="FF0000"/>
          <w:sz w:val="24"/>
          <w:szCs w:val="24"/>
        </w:rPr>
        <w:t>Wadi</w:t>
      </w:r>
      <w:proofErr w:type="spellEnd"/>
      <w:r>
        <w:rPr>
          <w:rFonts w:asciiTheme="majorHAnsi" w:hAnsiTheme="majorHAnsi"/>
          <w:i/>
          <w:iCs/>
          <w:color w:val="FF0000"/>
          <w:sz w:val="24"/>
          <w:szCs w:val="24"/>
        </w:rPr>
        <w:t xml:space="preserve"> Khaled villages are facing now can be solved by the municipal Union. We will be able to face more adequately the safety and security issues and I am sure that the </w:t>
      </w:r>
      <w:r w:rsidR="00DF58A2">
        <w:rPr>
          <w:rFonts w:asciiTheme="majorHAnsi" w:hAnsiTheme="majorHAnsi"/>
          <w:i/>
          <w:iCs/>
          <w:color w:val="FF0000"/>
          <w:sz w:val="24"/>
          <w:szCs w:val="24"/>
        </w:rPr>
        <w:t xml:space="preserve">development projects in the area will increase and will be able to implement more projects and at a bigger scale”, Municipal Member from </w:t>
      </w:r>
      <w:proofErr w:type="spellStart"/>
      <w:r w:rsidR="00DF58A2">
        <w:rPr>
          <w:rFonts w:asciiTheme="majorHAnsi" w:hAnsiTheme="majorHAnsi"/>
          <w:i/>
          <w:iCs/>
          <w:color w:val="FF0000"/>
          <w:sz w:val="24"/>
          <w:szCs w:val="24"/>
        </w:rPr>
        <w:t>Khat</w:t>
      </w:r>
      <w:proofErr w:type="spellEnd"/>
      <w:r w:rsidR="00DF58A2">
        <w:rPr>
          <w:rFonts w:asciiTheme="majorHAnsi" w:hAnsiTheme="majorHAnsi"/>
          <w:i/>
          <w:iCs/>
          <w:color w:val="FF0000"/>
          <w:sz w:val="24"/>
          <w:szCs w:val="24"/>
        </w:rPr>
        <w:t xml:space="preserve"> el Petrol Municipality. </w:t>
      </w:r>
    </w:p>
    <w:p w:rsidR="00DF58A2" w:rsidRDefault="00DF58A2" w:rsidP="00250D15">
      <w:pPr>
        <w:pStyle w:val="ListParagraph"/>
        <w:jc w:val="both"/>
        <w:rPr>
          <w:rFonts w:asciiTheme="majorHAnsi" w:hAnsiTheme="majorHAnsi"/>
          <w:i/>
          <w:iCs/>
          <w:color w:val="FF0000"/>
          <w:sz w:val="24"/>
          <w:szCs w:val="24"/>
        </w:rPr>
      </w:pPr>
    </w:p>
    <w:p w:rsidR="00DF58A2" w:rsidRPr="00157706" w:rsidRDefault="00DF58A2" w:rsidP="00250D15">
      <w:pPr>
        <w:pStyle w:val="ListParagraph"/>
        <w:jc w:val="both"/>
        <w:rPr>
          <w:rFonts w:asciiTheme="majorHAnsi" w:hAnsiTheme="majorHAnsi"/>
          <w:i/>
          <w:iCs/>
          <w:color w:val="FF0000"/>
          <w:sz w:val="24"/>
          <w:szCs w:val="24"/>
        </w:rPr>
      </w:pPr>
      <w:r>
        <w:rPr>
          <w:rFonts w:asciiTheme="majorHAnsi" w:hAnsiTheme="majorHAnsi"/>
          <w:i/>
          <w:iCs/>
          <w:color w:val="FF0000"/>
          <w:sz w:val="24"/>
          <w:szCs w:val="24"/>
        </w:rPr>
        <w:tab/>
        <w:t xml:space="preserve">“The Pact we are developing is an excellent strategy for us at the local level. It entails a clear vision and will help us in crisis management. It is a holistic strategy that we can rely on to communicate with governmental agencies and international organizations. I can say that it will benefit both Lebanese and Syrians”, Mayor of </w:t>
      </w:r>
      <w:proofErr w:type="spellStart"/>
      <w:r>
        <w:rPr>
          <w:rFonts w:asciiTheme="majorHAnsi" w:hAnsiTheme="majorHAnsi"/>
          <w:i/>
          <w:iCs/>
          <w:color w:val="FF0000"/>
          <w:sz w:val="24"/>
          <w:szCs w:val="24"/>
        </w:rPr>
        <w:t>Hishi</w:t>
      </w:r>
      <w:proofErr w:type="spellEnd"/>
      <w:r>
        <w:rPr>
          <w:rFonts w:asciiTheme="majorHAnsi" w:hAnsiTheme="majorHAnsi"/>
          <w:i/>
          <w:iCs/>
          <w:color w:val="FF0000"/>
          <w:sz w:val="24"/>
          <w:szCs w:val="24"/>
        </w:rPr>
        <w:t xml:space="preserve"> Municipality). </w:t>
      </w:r>
    </w:p>
    <w:p w:rsidR="00653F27" w:rsidRDefault="00653F27" w:rsidP="00250D15">
      <w:pPr>
        <w:pStyle w:val="ListParagraph"/>
        <w:jc w:val="both"/>
        <w:rPr>
          <w:rFonts w:asciiTheme="majorHAnsi" w:hAnsiTheme="majorHAnsi"/>
          <w:color w:val="FF0000"/>
          <w:sz w:val="24"/>
          <w:szCs w:val="24"/>
        </w:rPr>
      </w:pPr>
    </w:p>
    <w:p w:rsidR="001D0BE6" w:rsidRDefault="001D0BE6" w:rsidP="00D901E6">
      <w:pPr>
        <w:jc w:val="both"/>
        <w:rPr>
          <w:rFonts w:asciiTheme="majorHAnsi" w:hAnsiTheme="majorHAnsi"/>
          <w:color w:val="FF0000"/>
          <w:sz w:val="24"/>
          <w:szCs w:val="24"/>
        </w:rPr>
      </w:pPr>
      <w:r w:rsidRPr="00D901E6">
        <w:rPr>
          <w:rFonts w:asciiTheme="majorHAnsi" w:hAnsiTheme="majorHAnsi"/>
          <w:color w:val="FF0000"/>
          <w:sz w:val="24"/>
          <w:szCs w:val="24"/>
        </w:rPr>
        <w:t>In</w:t>
      </w:r>
      <w:r w:rsidRPr="005767A7">
        <w:rPr>
          <w:rFonts w:asciiTheme="majorHAnsi" w:hAnsiTheme="majorHAnsi"/>
          <w:color w:val="FF0000"/>
          <w:sz w:val="24"/>
          <w:szCs w:val="24"/>
        </w:rPr>
        <w:t xml:space="preserve"> </w:t>
      </w:r>
      <w:proofErr w:type="spellStart"/>
      <w:r w:rsidRPr="005767A7">
        <w:rPr>
          <w:rFonts w:asciiTheme="majorHAnsi" w:hAnsiTheme="majorHAnsi"/>
          <w:b/>
          <w:bCs/>
          <w:color w:val="FF0000"/>
          <w:sz w:val="24"/>
          <w:szCs w:val="24"/>
        </w:rPr>
        <w:t>Zahleh</w:t>
      </w:r>
      <w:proofErr w:type="spellEnd"/>
      <w:r w:rsidRPr="00D901E6">
        <w:rPr>
          <w:rFonts w:asciiTheme="majorHAnsi" w:hAnsiTheme="majorHAnsi"/>
          <w:i/>
          <w:iCs/>
          <w:color w:val="FF0000"/>
          <w:sz w:val="24"/>
          <w:szCs w:val="24"/>
        </w:rPr>
        <w:t xml:space="preserve"> </w:t>
      </w:r>
      <w:r w:rsidR="00A47EB5" w:rsidRPr="00A47EB5">
        <w:rPr>
          <w:rFonts w:asciiTheme="majorHAnsi" w:hAnsiTheme="majorHAnsi"/>
          <w:color w:val="FF0000"/>
          <w:sz w:val="24"/>
          <w:szCs w:val="24"/>
        </w:rPr>
        <w:t>and</w:t>
      </w:r>
      <w:r w:rsidR="00A47EB5">
        <w:rPr>
          <w:rFonts w:asciiTheme="majorHAnsi" w:hAnsiTheme="majorHAnsi"/>
          <w:i/>
          <w:iCs/>
          <w:color w:val="FF0000"/>
          <w:sz w:val="24"/>
          <w:szCs w:val="24"/>
        </w:rPr>
        <w:t xml:space="preserve"> </w:t>
      </w:r>
      <w:r w:rsidR="00A47EB5" w:rsidRPr="005767A7">
        <w:rPr>
          <w:rFonts w:asciiTheme="majorHAnsi" w:hAnsiTheme="majorHAnsi"/>
          <w:b/>
          <w:bCs/>
          <w:color w:val="FF0000"/>
          <w:sz w:val="24"/>
          <w:szCs w:val="24"/>
        </w:rPr>
        <w:t xml:space="preserve">South </w:t>
      </w:r>
      <w:r w:rsidRPr="005767A7">
        <w:rPr>
          <w:rFonts w:asciiTheme="majorHAnsi" w:hAnsiTheme="majorHAnsi"/>
          <w:b/>
          <w:bCs/>
          <w:color w:val="FF0000"/>
          <w:sz w:val="24"/>
          <w:szCs w:val="24"/>
        </w:rPr>
        <w:t>cluster</w:t>
      </w:r>
      <w:r w:rsidR="00A47EB5" w:rsidRPr="005767A7">
        <w:rPr>
          <w:rFonts w:asciiTheme="majorHAnsi" w:hAnsiTheme="majorHAnsi"/>
          <w:b/>
          <w:bCs/>
          <w:color w:val="FF0000"/>
          <w:sz w:val="24"/>
          <w:szCs w:val="24"/>
        </w:rPr>
        <w:t>s</w:t>
      </w:r>
      <w:r w:rsidRPr="00D901E6">
        <w:rPr>
          <w:rFonts w:asciiTheme="majorHAnsi" w:hAnsiTheme="majorHAnsi"/>
          <w:color w:val="FF0000"/>
          <w:sz w:val="24"/>
          <w:szCs w:val="24"/>
        </w:rPr>
        <w:t xml:space="preserve">, </w:t>
      </w:r>
      <w:r w:rsidR="00D901E6">
        <w:rPr>
          <w:rFonts w:asciiTheme="majorHAnsi" w:hAnsiTheme="majorHAnsi"/>
          <w:color w:val="FF0000"/>
          <w:sz w:val="24"/>
          <w:szCs w:val="24"/>
        </w:rPr>
        <w:t xml:space="preserve">the process took a slightly different direction. The main reason was that UNDP didn’t previously work with these municipalities on crisis management </w:t>
      </w:r>
      <w:proofErr w:type="gramStart"/>
      <w:r w:rsidR="00BC333D">
        <w:rPr>
          <w:rFonts w:asciiTheme="majorHAnsi" w:hAnsiTheme="majorHAnsi"/>
          <w:color w:val="FF0000"/>
          <w:sz w:val="24"/>
          <w:szCs w:val="24"/>
        </w:rPr>
        <w:t xml:space="preserve">issues </w:t>
      </w:r>
      <w:r w:rsidR="00D901E6">
        <w:rPr>
          <w:rFonts w:asciiTheme="majorHAnsi" w:hAnsiTheme="majorHAnsi"/>
          <w:color w:val="FF0000"/>
          <w:sz w:val="24"/>
          <w:szCs w:val="24"/>
        </w:rPr>
        <w:t>(which is</w:t>
      </w:r>
      <w:proofErr w:type="gramEnd"/>
      <w:r w:rsidR="00D901E6">
        <w:rPr>
          <w:rFonts w:asciiTheme="majorHAnsi" w:hAnsiTheme="majorHAnsi"/>
          <w:color w:val="FF0000"/>
          <w:sz w:val="24"/>
          <w:szCs w:val="24"/>
        </w:rPr>
        <w:t xml:space="preserve"> not the case of </w:t>
      </w:r>
      <w:proofErr w:type="spellStart"/>
      <w:r w:rsidR="00D901E6">
        <w:rPr>
          <w:rFonts w:asciiTheme="majorHAnsi" w:hAnsiTheme="majorHAnsi"/>
          <w:color w:val="FF0000"/>
          <w:sz w:val="24"/>
          <w:szCs w:val="24"/>
        </w:rPr>
        <w:t>Wadi</w:t>
      </w:r>
      <w:proofErr w:type="spellEnd"/>
      <w:r w:rsidR="00D901E6">
        <w:rPr>
          <w:rFonts w:asciiTheme="majorHAnsi" w:hAnsiTheme="majorHAnsi"/>
          <w:color w:val="FF0000"/>
          <w:sz w:val="24"/>
          <w:szCs w:val="24"/>
        </w:rPr>
        <w:t xml:space="preserve"> Khaled cluster). </w:t>
      </w:r>
      <w:r w:rsidR="00BC333D">
        <w:rPr>
          <w:rFonts w:asciiTheme="majorHAnsi" w:hAnsiTheme="majorHAnsi"/>
          <w:color w:val="FF0000"/>
          <w:sz w:val="24"/>
          <w:szCs w:val="24"/>
        </w:rPr>
        <w:t xml:space="preserve">For this cluster and South one UNDP recruited a professional company which has a long outstanding experience in empowering local leaders and local actors in dealing with crisis and coming up with sustainable solutions. </w:t>
      </w:r>
    </w:p>
    <w:p w:rsidR="005767A7" w:rsidRPr="009F38B8" w:rsidRDefault="00C510F8" w:rsidP="00C510F8">
      <w:pPr>
        <w:jc w:val="both"/>
        <w:rPr>
          <w:rFonts w:asciiTheme="majorHAnsi" w:hAnsiTheme="majorHAnsi"/>
          <w:b/>
          <w:bCs/>
          <w:i/>
          <w:iCs/>
          <w:color w:val="FF0000"/>
          <w:sz w:val="24"/>
          <w:szCs w:val="24"/>
        </w:rPr>
      </w:pPr>
      <w:r>
        <w:rPr>
          <w:rFonts w:asciiTheme="majorHAnsi" w:hAnsiTheme="majorHAnsi"/>
          <w:b/>
          <w:bCs/>
          <w:i/>
          <w:iCs/>
          <w:color w:val="FF0000"/>
          <w:sz w:val="24"/>
          <w:szCs w:val="24"/>
        </w:rPr>
        <w:t xml:space="preserve">Actors mapping </w:t>
      </w:r>
      <w:proofErr w:type="gramStart"/>
      <w:r>
        <w:rPr>
          <w:rFonts w:asciiTheme="majorHAnsi" w:hAnsiTheme="majorHAnsi"/>
          <w:b/>
          <w:bCs/>
          <w:i/>
          <w:iCs/>
          <w:color w:val="FF0000"/>
          <w:sz w:val="24"/>
          <w:szCs w:val="24"/>
        </w:rPr>
        <w:t xml:space="preserve">and </w:t>
      </w:r>
      <w:r w:rsidR="005767A7" w:rsidRPr="009F38B8">
        <w:rPr>
          <w:rFonts w:asciiTheme="majorHAnsi" w:hAnsiTheme="majorHAnsi"/>
          <w:b/>
          <w:bCs/>
          <w:i/>
          <w:iCs/>
          <w:color w:val="FF0000"/>
          <w:sz w:val="24"/>
          <w:szCs w:val="24"/>
        </w:rPr>
        <w:t xml:space="preserve"> Conflict</w:t>
      </w:r>
      <w:proofErr w:type="gramEnd"/>
      <w:r w:rsidR="005767A7" w:rsidRPr="009F38B8">
        <w:rPr>
          <w:rFonts w:asciiTheme="majorHAnsi" w:hAnsiTheme="majorHAnsi"/>
          <w:b/>
          <w:bCs/>
          <w:i/>
          <w:iCs/>
          <w:color w:val="FF0000"/>
          <w:sz w:val="24"/>
          <w:szCs w:val="24"/>
        </w:rPr>
        <w:t xml:space="preserve"> Analysis</w:t>
      </w:r>
    </w:p>
    <w:p w:rsidR="00D901E6" w:rsidRDefault="00A47EB5" w:rsidP="00D901E6">
      <w:pPr>
        <w:jc w:val="both"/>
        <w:rPr>
          <w:rFonts w:asciiTheme="majorHAnsi" w:hAnsiTheme="majorHAnsi"/>
          <w:color w:val="FF0000"/>
          <w:sz w:val="24"/>
          <w:szCs w:val="24"/>
        </w:rPr>
      </w:pPr>
      <w:r>
        <w:rPr>
          <w:rFonts w:asciiTheme="majorHAnsi" w:hAnsiTheme="majorHAnsi"/>
          <w:color w:val="FF0000"/>
          <w:sz w:val="24"/>
          <w:szCs w:val="24"/>
        </w:rPr>
        <w:t xml:space="preserve">As a start several meetings were held with different beneficiaries, community leaders, mayors and municipal representatives from the following municipalities: </w:t>
      </w:r>
    </w:p>
    <w:p w:rsidR="00A47EB5" w:rsidRDefault="00A47EB5" w:rsidP="00064A32">
      <w:pPr>
        <w:pStyle w:val="ListParagraph"/>
        <w:numPr>
          <w:ilvl w:val="0"/>
          <w:numId w:val="10"/>
        </w:numPr>
        <w:jc w:val="both"/>
        <w:rPr>
          <w:rFonts w:asciiTheme="majorHAnsi" w:hAnsiTheme="majorHAnsi"/>
          <w:color w:val="FF0000"/>
          <w:sz w:val="24"/>
          <w:szCs w:val="24"/>
        </w:rPr>
      </w:pPr>
      <w:r>
        <w:rPr>
          <w:rFonts w:asciiTheme="majorHAnsi" w:hAnsiTheme="majorHAnsi"/>
          <w:color w:val="FF0000"/>
          <w:sz w:val="24"/>
          <w:szCs w:val="24"/>
        </w:rPr>
        <w:t xml:space="preserve">South: </w:t>
      </w:r>
      <w:proofErr w:type="spellStart"/>
      <w:r>
        <w:rPr>
          <w:rFonts w:asciiTheme="majorHAnsi" w:hAnsiTheme="majorHAnsi"/>
          <w:color w:val="FF0000"/>
          <w:sz w:val="24"/>
          <w:szCs w:val="24"/>
        </w:rPr>
        <w:t>Ghazieh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Baysarieh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Cheb’a</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Hibbariyyeh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Sarafand</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Borj</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Chemali</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Khiyam</w:t>
      </w:r>
      <w:proofErr w:type="spellEnd"/>
    </w:p>
    <w:p w:rsidR="00A47EB5" w:rsidRPr="00A47EB5" w:rsidRDefault="00A47EB5" w:rsidP="00064A32">
      <w:pPr>
        <w:pStyle w:val="ListParagraph"/>
        <w:numPr>
          <w:ilvl w:val="0"/>
          <w:numId w:val="10"/>
        </w:numPr>
        <w:jc w:val="both"/>
        <w:rPr>
          <w:rFonts w:asciiTheme="majorHAnsi" w:hAnsiTheme="majorHAnsi"/>
          <w:color w:val="FF0000"/>
          <w:sz w:val="24"/>
          <w:szCs w:val="24"/>
        </w:rPr>
      </w:pPr>
      <w:r>
        <w:rPr>
          <w:rFonts w:asciiTheme="majorHAnsi" w:hAnsiTheme="majorHAnsi"/>
          <w:color w:val="FF0000"/>
          <w:sz w:val="24"/>
          <w:szCs w:val="24"/>
        </w:rPr>
        <w:lastRenderedPageBreak/>
        <w:t xml:space="preserve">Central </w:t>
      </w:r>
      <w:proofErr w:type="spellStart"/>
      <w:r>
        <w:rPr>
          <w:rFonts w:asciiTheme="majorHAnsi" w:hAnsiTheme="majorHAnsi"/>
          <w:color w:val="FF0000"/>
          <w:sz w:val="24"/>
          <w:szCs w:val="24"/>
        </w:rPr>
        <w:t>Bekaa</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Zahleh</w:t>
      </w:r>
      <w:proofErr w:type="spellEnd"/>
      <w:r>
        <w:rPr>
          <w:rFonts w:asciiTheme="majorHAnsi" w:hAnsiTheme="majorHAnsi"/>
          <w:color w:val="FF0000"/>
          <w:sz w:val="24"/>
          <w:szCs w:val="24"/>
        </w:rPr>
        <w:t xml:space="preserve">, Bar Elias, </w:t>
      </w:r>
      <w:proofErr w:type="spellStart"/>
      <w:r>
        <w:rPr>
          <w:rFonts w:asciiTheme="majorHAnsi" w:hAnsiTheme="majorHAnsi"/>
          <w:color w:val="FF0000"/>
          <w:sz w:val="24"/>
          <w:szCs w:val="24"/>
        </w:rPr>
        <w:t>Majdel</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Anjar</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Taalbaya</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Saadnayel</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Terbol</w:t>
      </w:r>
      <w:proofErr w:type="spellEnd"/>
      <w:r>
        <w:rPr>
          <w:rFonts w:asciiTheme="majorHAnsi" w:hAnsiTheme="majorHAnsi"/>
          <w:color w:val="FF0000"/>
          <w:sz w:val="24"/>
          <w:szCs w:val="24"/>
        </w:rPr>
        <w:t xml:space="preserve"> </w:t>
      </w:r>
    </w:p>
    <w:p w:rsidR="009B74B1" w:rsidRDefault="00CE4E9A" w:rsidP="00634FE4">
      <w:pPr>
        <w:jc w:val="both"/>
        <w:rPr>
          <w:rFonts w:asciiTheme="majorHAnsi" w:hAnsiTheme="majorHAnsi"/>
          <w:color w:val="FF0000"/>
          <w:sz w:val="24"/>
          <w:szCs w:val="24"/>
        </w:rPr>
      </w:pPr>
      <w:r>
        <w:rPr>
          <w:rFonts w:asciiTheme="majorHAnsi" w:hAnsiTheme="majorHAnsi"/>
          <w:color w:val="FF0000"/>
          <w:sz w:val="24"/>
          <w:szCs w:val="24"/>
        </w:rPr>
        <w:t xml:space="preserve">During this phase, data was collected as a primary one aiming at understanding the context, the nature and types of tensions and the main challenges for municipalities. </w:t>
      </w:r>
    </w:p>
    <w:p w:rsidR="00CE4E9A" w:rsidRDefault="00CE4E9A" w:rsidP="00634FE4">
      <w:pPr>
        <w:jc w:val="both"/>
        <w:rPr>
          <w:rFonts w:asciiTheme="majorHAnsi" w:hAnsiTheme="majorHAnsi"/>
          <w:color w:val="FF0000"/>
          <w:sz w:val="24"/>
          <w:szCs w:val="24"/>
        </w:rPr>
      </w:pPr>
      <w:r>
        <w:rPr>
          <w:rFonts w:asciiTheme="majorHAnsi" w:hAnsiTheme="majorHAnsi"/>
          <w:color w:val="FF0000"/>
          <w:sz w:val="24"/>
          <w:szCs w:val="24"/>
        </w:rPr>
        <w:t xml:space="preserve">Also, it was an opportunity to identify potential participants from stakeholders and actors from each municipality. Meetings with UNDP Area managers from the Social and Local Development Portfolio were also conducted to get their input and make sure to coordinate any activity that will be designed and implemented. Then the secondary data was collected using several tools: data from the UNDP/Lebanon Support Conflict Map </w:t>
      </w:r>
      <w:r w:rsidR="00352EF9">
        <w:rPr>
          <w:rFonts w:asciiTheme="majorHAnsi" w:hAnsiTheme="majorHAnsi"/>
          <w:color w:val="FF0000"/>
          <w:sz w:val="24"/>
          <w:szCs w:val="24"/>
        </w:rPr>
        <w:t xml:space="preserve">was extracted, desk review of existing reports, strategies, media coverage of incidents and conflicts, best practices related to the clusters and social cohesion cases from around the world. </w:t>
      </w:r>
    </w:p>
    <w:p w:rsidR="00352EF9" w:rsidRDefault="00352EF9" w:rsidP="00352EF9">
      <w:pPr>
        <w:jc w:val="both"/>
        <w:rPr>
          <w:rFonts w:asciiTheme="majorHAnsi" w:hAnsiTheme="majorHAnsi"/>
          <w:color w:val="FF0000"/>
          <w:sz w:val="24"/>
          <w:szCs w:val="24"/>
        </w:rPr>
      </w:pPr>
      <w:r>
        <w:rPr>
          <w:rFonts w:asciiTheme="majorHAnsi" w:hAnsiTheme="majorHAnsi"/>
          <w:color w:val="FF0000"/>
          <w:sz w:val="24"/>
          <w:szCs w:val="24"/>
        </w:rPr>
        <w:t xml:space="preserve">Following this, meetings with the stakeholders and municipalities were held in order to: </w:t>
      </w:r>
    </w:p>
    <w:p w:rsidR="00352EF9" w:rsidRDefault="00352EF9" w:rsidP="00064A32">
      <w:pPr>
        <w:pStyle w:val="ListParagraph"/>
        <w:numPr>
          <w:ilvl w:val="0"/>
          <w:numId w:val="13"/>
        </w:numPr>
        <w:jc w:val="both"/>
        <w:rPr>
          <w:rFonts w:asciiTheme="majorHAnsi" w:hAnsiTheme="majorHAnsi"/>
          <w:color w:val="FF0000"/>
          <w:sz w:val="24"/>
          <w:szCs w:val="24"/>
        </w:rPr>
      </w:pPr>
      <w:r w:rsidRPr="00352EF9">
        <w:rPr>
          <w:rFonts w:asciiTheme="majorHAnsi" w:hAnsiTheme="majorHAnsi"/>
          <w:color w:val="FF0000"/>
          <w:sz w:val="24"/>
          <w:szCs w:val="24"/>
        </w:rPr>
        <w:t xml:space="preserve">Build the </w:t>
      </w:r>
      <w:proofErr w:type="gramStart"/>
      <w:r w:rsidRPr="00352EF9">
        <w:rPr>
          <w:rFonts w:asciiTheme="majorHAnsi" w:hAnsiTheme="majorHAnsi"/>
          <w:color w:val="FF0000"/>
          <w:sz w:val="24"/>
          <w:szCs w:val="24"/>
        </w:rPr>
        <w:t>trust,</w:t>
      </w:r>
      <w:proofErr w:type="gramEnd"/>
      <w:r w:rsidRPr="00352EF9">
        <w:rPr>
          <w:rFonts w:asciiTheme="majorHAnsi" w:hAnsiTheme="majorHAnsi"/>
          <w:color w:val="FF0000"/>
          <w:sz w:val="24"/>
          <w:szCs w:val="24"/>
        </w:rPr>
        <w:t xml:space="preserve"> identify further potential community leaders and local actors involved in the issues related to local crisis management and local conflicts related to the impact of the Syrian crisis on the host communities targeted. </w:t>
      </w:r>
    </w:p>
    <w:p w:rsidR="00352EF9" w:rsidRDefault="00352EF9" w:rsidP="00064A32">
      <w:pPr>
        <w:pStyle w:val="ListParagraph"/>
        <w:numPr>
          <w:ilvl w:val="0"/>
          <w:numId w:val="13"/>
        </w:numPr>
        <w:jc w:val="both"/>
        <w:rPr>
          <w:rFonts w:asciiTheme="majorHAnsi" w:hAnsiTheme="majorHAnsi"/>
          <w:color w:val="FF0000"/>
          <w:sz w:val="24"/>
          <w:szCs w:val="24"/>
        </w:rPr>
      </w:pPr>
      <w:r>
        <w:rPr>
          <w:rFonts w:asciiTheme="majorHAnsi" w:hAnsiTheme="majorHAnsi"/>
          <w:color w:val="FF0000"/>
          <w:sz w:val="24"/>
          <w:szCs w:val="24"/>
        </w:rPr>
        <w:t>Request the nomination of key people to represent the municipalities (mayors, deputy mayors, fixed employees representing different municipal departments, etc.)</w:t>
      </w:r>
    </w:p>
    <w:p w:rsidR="00352EF9" w:rsidRDefault="00352EF9" w:rsidP="00064A32">
      <w:pPr>
        <w:pStyle w:val="ListParagraph"/>
        <w:numPr>
          <w:ilvl w:val="0"/>
          <w:numId w:val="13"/>
        </w:numPr>
        <w:jc w:val="both"/>
        <w:rPr>
          <w:rFonts w:asciiTheme="majorHAnsi" w:hAnsiTheme="majorHAnsi"/>
          <w:color w:val="FF0000"/>
          <w:sz w:val="24"/>
          <w:szCs w:val="24"/>
        </w:rPr>
      </w:pPr>
      <w:r>
        <w:rPr>
          <w:rFonts w:asciiTheme="majorHAnsi" w:hAnsiTheme="majorHAnsi"/>
          <w:color w:val="FF0000"/>
          <w:sz w:val="24"/>
          <w:szCs w:val="24"/>
        </w:rPr>
        <w:t>Understand the reality of the conflict from different perspectives (local authorities vs community leaders and citizens)</w:t>
      </w:r>
    </w:p>
    <w:p w:rsidR="00352EF9" w:rsidRDefault="00352EF9" w:rsidP="00064A32">
      <w:pPr>
        <w:pStyle w:val="ListParagraph"/>
        <w:numPr>
          <w:ilvl w:val="0"/>
          <w:numId w:val="13"/>
        </w:numPr>
        <w:jc w:val="both"/>
        <w:rPr>
          <w:rFonts w:asciiTheme="majorHAnsi" w:hAnsiTheme="majorHAnsi"/>
          <w:color w:val="FF0000"/>
          <w:sz w:val="24"/>
          <w:szCs w:val="24"/>
        </w:rPr>
      </w:pPr>
      <w:r>
        <w:rPr>
          <w:rFonts w:asciiTheme="majorHAnsi" w:hAnsiTheme="majorHAnsi"/>
          <w:color w:val="FF0000"/>
          <w:sz w:val="24"/>
          <w:szCs w:val="24"/>
        </w:rPr>
        <w:t xml:space="preserve">Inviting stakeholders identified and municipal representatives to the coming work sessions </w:t>
      </w:r>
    </w:p>
    <w:p w:rsidR="00352EF9" w:rsidRDefault="00352EF9" w:rsidP="00352EF9">
      <w:pPr>
        <w:jc w:val="both"/>
        <w:rPr>
          <w:rFonts w:asciiTheme="majorHAnsi" w:hAnsiTheme="majorHAnsi"/>
          <w:color w:val="FF0000"/>
          <w:sz w:val="24"/>
          <w:szCs w:val="24"/>
        </w:rPr>
      </w:pPr>
      <w:r>
        <w:rPr>
          <w:rFonts w:asciiTheme="majorHAnsi" w:hAnsiTheme="majorHAnsi"/>
          <w:color w:val="FF0000"/>
          <w:sz w:val="24"/>
          <w:szCs w:val="24"/>
        </w:rPr>
        <w:t>Following this step</w:t>
      </w:r>
      <w:r w:rsidR="005767A7">
        <w:rPr>
          <w:rFonts w:asciiTheme="majorHAnsi" w:hAnsiTheme="majorHAnsi"/>
          <w:color w:val="FF0000"/>
          <w:sz w:val="24"/>
          <w:szCs w:val="24"/>
        </w:rPr>
        <w:t xml:space="preserve">, </w:t>
      </w:r>
      <w:r w:rsidR="005135FA">
        <w:rPr>
          <w:rFonts w:asciiTheme="majorHAnsi" w:hAnsiTheme="majorHAnsi"/>
          <w:color w:val="FF0000"/>
          <w:sz w:val="24"/>
          <w:szCs w:val="24"/>
        </w:rPr>
        <w:t xml:space="preserve">between October and November 2014 four </w:t>
      </w:r>
      <w:r w:rsidR="005767A7">
        <w:rPr>
          <w:rFonts w:asciiTheme="majorHAnsi" w:hAnsiTheme="majorHAnsi"/>
          <w:color w:val="FF0000"/>
          <w:sz w:val="24"/>
          <w:szCs w:val="24"/>
        </w:rPr>
        <w:t xml:space="preserve">retreats were organized for each of the clusters’ representatives in order to analyze local conflicts and understand underlying dynamics and testing readiness to engage and educate different stakeholders on their role in the social cohesion process. These </w:t>
      </w:r>
      <w:r w:rsidR="005135FA">
        <w:rPr>
          <w:rFonts w:asciiTheme="majorHAnsi" w:hAnsiTheme="majorHAnsi"/>
          <w:color w:val="FF0000"/>
          <w:sz w:val="24"/>
          <w:szCs w:val="24"/>
        </w:rPr>
        <w:t xml:space="preserve">two days </w:t>
      </w:r>
      <w:r w:rsidR="005767A7">
        <w:rPr>
          <w:rFonts w:asciiTheme="majorHAnsi" w:hAnsiTheme="majorHAnsi"/>
          <w:color w:val="FF0000"/>
          <w:sz w:val="24"/>
          <w:szCs w:val="24"/>
        </w:rPr>
        <w:t xml:space="preserve">retreats </w:t>
      </w:r>
      <w:r w:rsidR="000A48ED">
        <w:rPr>
          <w:rFonts w:asciiTheme="majorHAnsi" w:hAnsiTheme="majorHAnsi"/>
          <w:color w:val="FF0000"/>
          <w:sz w:val="24"/>
          <w:szCs w:val="24"/>
        </w:rPr>
        <w:t>(15 to 20</w:t>
      </w:r>
      <w:r w:rsidR="005135FA">
        <w:rPr>
          <w:rFonts w:asciiTheme="majorHAnsi" w:hAnsiTheme="majorHAnsi"/>
          <w:color w:val="FF0000"/>
          <w:sz w:val="24"/>
          <w:szCs w:val="24"/>
        </w:rPr>
        <w:t xml:space="preserve"> participants in each session) </w:t>
      </w:r>
      <w:r w:rsidR="005767A7">
        <w:rPr>
          <w:rFonts w:asciiTheme="majorHAnsi" w:hAnsiTheme="majorHAnsi"/>
          <w:color w:val="FF0000"/>
          <w:sz w:val="24"/>
          <w:szCs w:val="24"/>
        </w:rPr>
        <w:t xml:space="preserve">were organized for the municipalities’ representatives </w:t>
      </w:r>
      <w:r w:rsidR="005135FA">
        <w:rPr>
          <w:rFonts w:asciiTheme="majorHAnsi" w:hAnsiTheme="majorHAnsi"/>
          <w:color w:val="FF0000"/>
          <w:sz w:val="24"/>
          <w:szCs w:val="24"/>
        </w:rPr>
        <w:t xml:space="preserve">(including </w:t>
      </w:r>
      <w:r w:rsidR="005135FA" w:rsidRPr="005135FA">
        <w:rPr>
          <w:rFonts w:asciiTheme="majorHAnsi" w:hAnsiTheme="majorHAnsi"/>
          <w:color w:val="FF0000"/>
          <w:sz w:val="24"/>
          <w:szCs w:val="24"/>
        </w:rPr>
        <w:t>mayors, deputy mayors, municipal council members , fixed employees representing different municipal departments</w:t>
      </w:r>
      <w:r w:rsidR="005135FA">
        <w:rPr>
          <w:rFonts w:asciiTheme="majorHAnsi" w:hAnsiTheme="majorHAnsi"/>
          <w:color w:val="FF0000"/>
          <w:sz w:val="24"/>
          <w:szCs w:val="24"/>
        </w:rPr>
        <w:t xml:space="preserve">( </w:t>
      </w:r>
      <w:r w:rsidR="005767A7">
        <w:rPr>
          <w:rFonts w:asciiTheme="majorHAnsi" w:hAnsiTheme="majorHAnsi"/>
          <w:color w:val="FF0000"/>
          <w:sz w:val="24"/>
          <w:szCs w:val="24"/>
        </w:rPr>
        <w:t>alone from one side and for the stakeholders (Lebanese and Syrians</w:t>
      </w:r>
      <w:r w:rsidR="005135FA">
        <w:rPr>
          <w:rFonts w:asciiTheme="majorHAnsi" w:hAnsiTheme="majorHAnsi"/>
          <w:color w:val="FF0000"/>
          <w:sz w:val="24"/>
          <w:szCs w:val="24"/>
        </w:rPr>
        <w:t xml:space="preserve"> including s</w:t>
      </w:r>
      <w:r w:rsidR="005135FA" w:rsidRPr="005135FA">
        <w:rPr>
          <w:rFonts w:asciiTheme="majorHAnsi" w:hAnsiTheme="majorHAnsi"/>
          <w:color w:val="FF0000"/>
          <w:sz w:val="24"/>
          <w:szCs w:val="24"/>
        </w:rPr>
        <w:t>ocial activists, community leaders, volunteers , active people at the local level and involved with different local and INGOS that target Lebanese or Syrian through humanitarian or development projects ,  local religious figures / local religious leaders</w:t>
      </w:r>
      <w:r w:rsidR="005767A7">
        <w:rPr>
          <w:rFonts w:asciiTheme="majorHAnsi" w:hAnsiTheme="majorHAnsi"/>
          <w:color w:val="FF0000"/>
          <w:sz w:val="24"/>
          <w:szCs w:val="24"/>
        </w:rPr>
        <w:t xml:space="preserve">) alone from another side.  </w:t>
      </w:r>
    </w:p>
    <w:p w:rsidR="00381127" w:rsidRDefault="00985FF8" w:rsidP="00352EF9">
      <w:pPr>
        <w:jc w:val="both"/>
        <w:rPr>
          <w:rFonts w:asciiTheme="majorHAnsi" w:hAnsiTheme="majorHAnsi"/>
          <w:color w:val="FF0000"/>
          <w:sz w:val="24"/>
          <w:szCs w:val="24"/>
        </w:rPr>
      </w:pPr>
      <w:r>
        <w:rPr>
          <w:rFonts w:asciiTheme="majorHAnsi" w:hAnsiTheme="majorHAnsi"/>
          <w:color w:val="FF0000"/>
          <w:sz w:val="24"/>
          <w:szCs w:val="24"/>
        </w:rPr>
        <w:t xml:space="preserve">The results of these sessions lead to the finalization of the conflict analysis. </w:t>
      </w:r>
      <w:proofErr w:type="gramStart"/>
      <w:r>
        <w:rPr>
          <w:rFonts w:asciiTheme="majorHAnsi" w:hAnsiTheme="majorHAnsi"/>
          <w:color w:val="FF0000"/>
          <w:sz w:val="24"/>
          <w:szCs w:val="24"/>
        </w:rPr>
        <w:t>These analysis</w:t>
      </w:r>
      <w:proofErr w:type="gramEnd"/>
      <w:r>
        <w:rPr>
          <w:rFonts w:asciiTheme="majorHAnsi" w:hAnsiTheme="majorHAnsi"/>
          <w:color w:val="FF0000"/>
          <w:sz w:val="24"/>
          <w:szCs w:val="24"/>
        </w:rPr>
        <w:t xml:space="preserve"> highlighted three major aspects</w:t>
      </w:r>
      <w:r w:rsidR="003E1B2D">
        <w:rPr>
          <w:rFonts w:asciiTheme="majorHAnsi" w:hAnsiTheme="majorHAnsi"/>
          <w:color w:val="FF0000"/>
          <w:sz w:val="24"/>
          <w:szCs w:val="24"/>
        </w:rPr>
        <w:t xml:space="preserve"> with their main findings </w:t>
      </w:r>
      <w:r w:rsidR="003E1B2D" w:rsidRPr="003E1B2D">
        <w:rPr>
          <w:rFonts w:asciiTheme="majorHAnsi" w:hAnsiTheme="majorHAnsi"/>
          <w:color w:val="FF0000"/>
          <w:sz w:val="24"/>
          <w:szCs w:val="24"/>
          <w:highlight w:val="yellow"/>
        </w:rPr>
        <w:t xml:space="preserve">(for more details cf. draft conflict analysis reports of Central </w:t>
      </w:r>
      <w:proofErr w:type="spellStart"/>
      <w:r w:rsidR="003E1B2D" w:rsidRPr="003E1B2D">
        <w:rPr>
          <w:rFonts w:asciiTheme="majorHAnsi" w:hAnsiTheme="majorHAnsi"/>
          <w:color w:val="FF0000"/>
          <w:sz w:val="24"/>
          <w:szCs w:val="24"/>
          <w:highlight w:val="yellow"/>
        </w:rPr>
        <w:t>Bekaa</w:t>
      </w:r>
      <w:proofErr w:type="spellEnd"/>
      <w:r w:rsidR="003E1B2D" w:rsidRPr="003E1B2D">
        <w:rPr>
          <w:rFonts w:asciiTheme="majorHAnsi" w:hAnsiTheme="majorHAnsi"/>
          <w:color w:val="FF0000"/>
          <w:sz w:val="24"/>
          <w:szCs w:val="24"/>
          <w:highlight w:val="yellow"/>
        </w:rPr>
        <w:t xml:space="preserve"> and South in Annex D and E</w:t>
      </w:r>
      <w:r w:rsidR="003E1B2D">
        <w:rPr>
          <w:rFonts w:asciiTheme="majorHAnsi" w:hAnsiTheme="majorHAnsi"/>
          <w:color w:val="FF0000"/>
          <w:sz w:val="24"/>
          <w:szCs w:val="24"/>
        </w:rPr>
        <w:t>)</w:t>
      </w:r>
      <w:r>
        <w:rPr>
          <w:rFonts w:asciiTheme="majorHAnsi" w:hAnsiTheme="majorHAnsi"/>
          <w:color w:val="FF0000"/>
          <w:sz w:val="24"/>
          <w:szCs w:val="24"/>
        </w:rPr>
        <w:t xml:space="preserve">: </w:t>
      </w:r>
    </w:p>
    <w:p w:rsidR="003E1B2D" w:rsidRDefault="003E1B2D" w:rsidP="00352EF9">
      <w:pPr>
        <w:jc w:val="both"/>
        <w:rPr>
          <w:rFonts w:asciiTheme="majorHAnsi" w:hAnsiTheme="majorHAnsi"/>
          <w:color w:val="FF0000"/>
          <w:sz w:val="24"/>
          <w:szCs w:val="24"/>
        </w:rPr>
      </w:pPr>
      <w:r>
        <w:rPr>
          <w:rFonts w:asciiTheme="majorHAnsi" w:hAnsiTheme="majorHAnsi"/>
          <w:color w:val="FF0000"/>
          <w:sz w:val="24"/>
          <w:szCs w:val="24"/>
        </w:rPr>
        <w:lastRenderedPageBreak/>
        <w:tab/>
      </w:r>
      <w:r w:rsidRPr="00D30557">
        <w:rPr>
          <w:rFonts w:asciiTheme="majorHAnsi" w:hAnsiTheme="majorHAnsi"/>
          <w:color w:val="FF0000"/>
          <w:sz w:val="24"/>
          <w:szCs w:val="24"/>
        </w:rPr>
        <w:t>For</w:t>
      </w:r>
      <w:r w:rsidRPr="003E1B2D">
        <w:rPr>
          <w:rFonts w:asciiTheme="majorHAnsi" w:hAnsiTheme="majorHAnsi"/>
          <w:i/>
          <w:iCs/>
          <w:color w:val="FF0000"/>
          <w:sz w:val="24"/>
          <w:szCs w:val="24"/>
        </w:rPr>
        <w:t xml:space="preserve"> Central </w:t>
      </w:r>
      <w:proofErr w:type="spellStart"/>
      <w:r w:rsidRPr="003E1B2D">
        <w:rPr>
          <w:rFonts w:asciiTheme="majorHAnsi" w:hAnsiTheme="majorHAnsi"/>
          <w:i/>
          <w:iCs/>
          <w:color w:val="FF0000"/>
          <w:sz w:val="24"/>
          <w:szCs w:val="24"/>
        </w:rPr>
        <w:t>Bekaa</w:t>
      </w:r>
      <w:proofErr w:type="spellEnd"/>
      <w:r>
        <w:rPr>
          <w:rFonts w:asciiTheme="majorHAnsi" w:hAnsiTheme="majorHAnsi"/>
          <w:color w:val="FF0000"/>
          <w:sz w:val="24"/>
          <w:szCs w:val="24"/>
        </w:rPr>
        <w:t xml:space="preserve"> and the municipalities of: </w:t>
      </w:r>
      <w:proofErr w:type="spellStart"/>
      <w:r>
        <w:rPr>
          <w:rFonts w:asciiTheme="majorHAnsi" w:hAnsiTheme="majorHAnsi"/>
          <w:color w:val="FF0000"/>
          <w:sz w:val="24"/>
          <w:szCs w:val="24"/>
        </w:rPr>
        <w:t>Zahleh</w:t>
      </w:r>
      <w:proofErr w:type="spellEnd"/>
      <w:r>
        <w:rPr>
          <w:rFonts w:asciiTheme="majorHAnsi" w:hAnsiTheme="majorHAnsi"/>
          <w:color w:val="FF0000"/>
          <w:sz w:val="24"/>
          <w:szCs w:val="24"/>
        </w:rPr>
        <w:t xml:space="preserve">, Bar Elias, </w:t>
      </w:r>
      <w:proofErr w:type="spellStart"/>
      <w:r>
        <w:rPr>
          <w:rFonts w:asciiTheme="majorHAnsi" w:hAnsiTheme="majorHAnsi"/>
          <w:color w:val="FF0000"/>
          <w:sz w:val="24"/>
          <w:szCs w:val="24"/>
        </w:rPr>
        <w:t>Majdel</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Anjar</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Taalbaya</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Saadnayel</w:t>
      </w:r>
      <w:proofErr w:type="spellEnd"/>
      <w:r>
        <w:rPr>
          <w:rFonts w:asciiTheme="majorHAnsi" w:hAnsiTheme="majorHAnsi"/>
          <w:color w:val="FF0000"/>
          <w:sz w:val="24"/>
          <w:szCs w:val="24"/>
        </w:rPr>
        <w:t xml:space="preserve">, </w:t>
      </w:r>
      <w:proofErr w:type="spellStart"/>
      <w:proofErr w:type="gramStart"/>
      <w:r>
        <w:rPr>
          <w:rFonts w:asciiTheme="majorHAnsi" w:hAnsiTheme="majorHAnsi"/>
          <w:color w:val="FF0000"/>
          <w:sz w:val="24"/>
          <w:szCs w:val="24"/>
        </w:rPr>
        <w:t>Terbol</w:t>
      </w:r>
      <w:proofErr w:type="spellEnd"/>
      <w:proofErr w:type="gramEnd"/>
      <w:r>
        <w:rPr>
          <w:rFonts w:asciiTheme="majorHAnsi" w:hAnsiTheme="majorHAnsi"/>
          <w:color w:val="FF0000"/>
          <w:sz w:val="24"/>
          <w:szCs w:val="24"/>
        </w:rPr>
        <w:t xml:space="preserve">: </w:t>
      </w:r>
    </w:p>
    <w:p w:rsidR="00985FF8" w:rsidRDefault="00985FF8" w:rsidP="00064A32">
      <w:pPr>
        <w:pStyle w:val="ListParagraph"/>
        <w:numPr>
          <w:ilvl w:val="0"/>
          <w:numId w:val="14"/>
        </w:numPr>
        <w:jc w:val="both"/>
        <w:rPr>
          <w:rFonts w:asciiTheme="majorHAnsi" w:hAnsiTheme="majorHAnsi"/>
          <w:color w:val="FF0000"/>
          <w:sz w:val="24"/>
          <w:szCs w:val="24"/>
        </w:rPr>
      </w:pPr>
      <w:r>
        <w:rPr>
          <w:rFonts w:asciiTheme="majorHAnsi" w:hAnsiTheme="majorHAnsi"/>
          <w:color w:val="FF0000"/>
          <w:sz w:val="24"/>
          <w:szCs w:val="24"/>
        </w:rPr>
        <w:t>Political and safety/security aspect</w:t>
      </w:r>
      <w:r w:rsidR="003E1B2D">
        <w:rPr>
          <w:rFonts w:asciiTheme="majorHAnsi" w:hAnsiTheme="majorHAnsi"/>
          <w:color w:val="FF0000"/>
          <w:sz w:val="24"/>
          <w:szCs w:val="24"/>
        </w:rPr>
        <w:t xml:space="preserve">: </w:t>
      </w:r>
    </w:p>
    <w:p w:rsidR="003E1B2D" w:rsidRDefault="003E1B2D" w:rsidP="00064A32">
      <w:pPr>
        <w:pStyle w:val="ListParagraph"/>
        <w:numPr>
          <w:ilvl w:val="0"/>
          <w:numId w:val="15"/>
        </w:numPr>
        <w:jc w:val="both"/>
        <w:rPr>
          <w:rFonts w:asciiTheme="majorHAnsi" w:hAnsiTheme="majorHAnsi"/>
          <w:color w:val="FF0000"/>
          <w:sz w:val="24"/>
          <w:szCs w:val="24"/>
        </w:rPr>
      </w:pPr>
      <w:r>
        <w:rPr>
          <w:rFonts w:asciiTheme="majorHAnsi" w:hAnsiTheme="majorHAnsi"/>
          <w:color w:val="FF0000"/>
          <w:sz w:val="24"/>
          <w:szCs w:val="24"/>
        </w:rPr>
        <w:t>The pre-crisis clashes among the Lebanese form a convenient ground for re-enforced tensions upon the entry of Syrian refugees</w:t>
      </w:r>
    </w:p>
    <w:p w:rsidR="003E1B2D" w:rsidRDefault="003E1B2D" w:rsidP="00064A32">
      <w:pPr>
        <w:pStyle w:val="ListParagraph"/>
        <w:numPr>
          <w:ilvl w:val="0"/>
          <w:numId w:val="15"/>
        </w:numPr>
        <w:jc w:val="both"/>
        <w:rPr>
          <w:rFonts w:asciiTheme="majorHAnsi" w:hAnsiTheme="majorHAnsi"/>
          <w:color w:val="FF0000"/>
          <w:sz w:val="24"/>
          <w:szCs w:val="24"/>
        </w:rPr>
      </w:pPr>
      <w:r>
        <w:rPr>
          <w:rFonts w:asciiTheme="majorHAnsi" w:hAnsiTheme="majorHAnsi"/>
          <w:color w:val="FF0000"/>
          <w:sz w:val="24"/>
          <w:szCs w:val="24"/>
        </w:rPr>
        <w:t xml:space="preserve">The spillovers of the Northern </w:t>
      </w:r>
      <w:proofErr w:type="spellStart"/>
      <w:r>
        <w:rPr>
          <w:rFonts w:asciiTheme="majorHAnsi" w:hAnsiTheme="majorHAnsi"/>
          <w:color w:val="FF0000"/>
          <w:sz w:val="24"/>
          <w:szCs w:val="24"/>
        </w:rPr>
        <w:t>Bekaa</w:t>
      </w:r>
      <w:proofErr w:type="spellEnd"/>
      <w:r>
        <w:rPr>
          <w:rFonts w:asciiTheme="majorHAnsi" w:hAnsiTheme="majorHAnsi"/>
          <w:color w:val="FF0000"/>
          <w:sz w:val="24"/>
          <w:szCs w:val="24"/>
        </w:rPr>
        <w:t xml:space="preserve"> are affecting the Central </w:t>
      </w:r>
      <w:proofErr w:type="spellStart"/>
      <w:r>
        <w:rPr>
          <w:rFonts w:asciiTheme="majorHAnsi" w:hAnsiTheme="majorHAnsi"/>
          <w:color w:val="FF0000"/>
          <w:sz w:val="24"/>
          <w:szCs w:val="24"/>
        </w:rPr>
        <w:t>Bekaa</w:t>
      </w:r>
      <w:proofErr w:type="spellEnd"/>
      <w:r>
        <w:rPr>
          <w:rFonts w:asciiTheme="majorHAnsi" w:hAnsiTheme="majorHAnsi"/>
          <w:color w:val="FF0000"/>
          <w:sz w:val="24"/>
          <w:szCs w:val="24"/>
        </w:rPr>
        <w:t xml:space="preserve"> region </w:t>
      </w:r>
    </w:p>
    <w:p w:rsidR="003E1B2D" w:rsidRDefault="003E1B2D" w:rsidP="00064A32">
      <w:pPr>
        <w:pStyle w:val="ListParagraph"/>
        <w:numPr>
          <w:ilvl w:val="0"/>
          <w:numId w:val="15"/>
        </w:numPr>
        <w:jc w:val="both"/>
        <w:rPr>
          <w:rFonts w:asciiTheme="majorHAnsi" w:hAnsiTheme="majorHAnsi"/>
          <w:color w:val="FF0000"/>
          <w:sz w:val="24"/>
          <w:szCs w:val="24"/>
        </w:rPr>
      </w:pPr>
      <w:r>
        <w:rPr>
          <w:rFonts w:asciiTheme="majorHAnsi" w:hAnsiTheme="majorHAnsi"/>
          <w:color w:val="FF0000"/>
          <w:sz w:val="24"/>
          <w:szCs w:val="24"/>
        </w:rPr>
        <w:t xml:space="preserve">Some municipalities in Central </w:t>
      </w:r>
      <w:proofErr w:type="spellStart"/>
      <w:r>
        <w:rPr>
          <w:rFonts w:asciiTheme="majorHAnsi" w:hAnsiTheme="majorHAnsi"/>
          <w:color w:val="FF0000"/>
          <w:sz w:val="24"/>
          <w:szCs w:val="24"/>
        </w:rPr>
        <w:t>Bekaa</w:t>
      </w:r>
      <w:proofErr w:type="spellEnd"/>
      <w:r>
        <w:rPr>
          <w:rFonts w:asciiTheme="majorHAnsi" w:hAnsiTheme="majorHAnsi"/>
          <w:color w:val="FF0000"/>
          <w:sz w:val="24"/>
          <w:szCs w:val="24"/>
        </w:rPr>
        <w:t xml:space="preserve"> are setting social pressure on Syrian refugees</w:t>
      </w:r>
    </w:p>
    <w:p w:rsidR="003E1B2D" w:rsidRDefault="003E1B2D" w:rsidP="00064A32">
      <w:pPr>
        <w:pStyle w:val="ListParagraph"/>
        <w:numPr>
          <w:ilvl w:val="0"/>
          <w:numId w:val="15"/>
        </w:numPr>
        <w:jc w:val="both"/>
        <w:rPr>
          <w:rFonts w:asciiTheme="majorHAnsi" w:hAnsiTheme="majorHAnsi"/>
          <w:color w:val="FF0000"/>
          <w:sz w:val="24"/>
          <w:szCs w:val="24"/>
        </w:rPr>
      </w:pPr>
      <w:r>
        <w:rPr>
          <w:rFonts w:asciiTheme="majorHAnsi" w:hAnsiTheme="majorHAnsi"/>
          <w:color w:val="FF0000"/>
          <w:sz w:val="24"/>
          <w:szCs w:val="24"/>
        </w:rPr>
        <w:t xml:space="preserve">Clashes within the Informal Temporary Settlements for various personal reasons </w:t>
      </w:r>
    </w:p>
    <w:p w:rsidR="00985FF8" w:rsidRDefault="003E1B2D" w:rsidP="00064A32">
      <w:pPr>
        <w:pStyle w:val="ListParagraph"/>
        <w:numPr>
          <w:ilvl w:val="0"/>
          <w:numId w:val="14"/>
        </w:numPr>
        <w:jc w:val="both"/>
        <w:rPr>
          <w:rFonts w:asciiTheme="majorHAnsi" w:hAnsiTheme="majorHAnsi"/>
          <w:color w:val="FF0000"/>
          <w:sz w:val="24"/>
          <w:szCs w:val="24"/>
        </w:rPr>
      </w:pPr>
      <w:r>
        <w:rPr>
          <w:rFonts w:asciiTheme="majorHAnsi" w:hAnsiTheme="majorHAnsi"/>
          <w:color w:val="FF0000"/>
          <w:sz w:val="24"/>
          <w:szCs w:val="24"/>
        </w:rPr>
        <w:t>Socio Economic aspect:</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Municipalities’ capacity to provide public services is limited</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 xml:space="preserve">Some employers are abusing Syrian workers by underpaying them </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 xml:space="preserve">There has been an increase in competition over jobs and resources </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 xml:space="preserve">The increase in rent is causing social pressure on the bulk of the local society </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The crisis has led to cut in trade relationship and routes between Lebanon and Syria</w:t>
      </w:r>
    </w:p>
    <w:p w:rsidR="003E1B2D" w:rsidRDefault="003E1B2D" w:rsidP="00064A32">
      <w:pPr>
        <w:pStyle w:val="ListParagraph"/>
        <w:numPr>
          <w:ilvl w:val="0"/>
          <w:numId w:val="16"/>
        </w:numPr>
        <w:jc w:val="both"/>
        <w:rPr>
          <w:rFonts w:asciiTheme="majorHAnsi" w:hAnsiTheme="majorHAnsi"/>
          <w:color w:val="FF0000"/>
          <w:sz w:val="24"/>
          <w:szCs w:val="24"/>
        </w:rPr>
      </w:pPr>
      <w:r>
        <w:rPr>
          <w:rFonts w:asciiTheme="majorHAnsi" w:hAnsiTheme="majorHAnsi"/>
          <w:color w:val="FF0000"/>
          <w:sz w:val="24"/>
          <w:szCs w:val="24"/>
        </w:rPr>
        <w:t>International donors of aid are often mismanaging their processes leading to increased social tensions</w:t>
      </w:r>
    </w:p>
    <w:p w:rsidR="003E1B2D" w:rsidRDefault="003E1B2D" w:rsidP="00064A32">
      <w:pPr>
        <w:pStyle w:val="ListParagraph"/>
        <w:numPr>
          <w:ilvl w:val="0"/>
          <w:numId w:val="14"/>
        </w:numPr>
        <w:jc w:val="both"/>
        <w:rPr>
          <w:rFonts w:asciiTheme="majorHAnsi" w:hAnsiTheme="majorHAnsi"/>
          <w:color w:val="FF0000"/>
          <w:sz w:val="24"/>
          <w:szCs w:val="24"/>
        </w:rPr>
      </w:pPr>
      <w:r>
        <w:rPr>
          <w:rFonts w:asciiTheme="majorHAnsi" w:hAnsiTheme="majorHAnsi"/>
          <w:color w:val="FF0000"/>
          <w:sz w:val="24"/>
          <w:szCs w:val="24"/>
        </w:rPr>
        <w:t>Socio Cultural aspect</w:t>
      </w:r>
      <w:r w:rsidR="00D30557">
        <w:rPr>
          <w:rFonts w:asciiTheme="majorHAnsi" w:hAnsiTheme="majorHAnsi"/>
          <w:color w:val="FF0000"/>
          <w:sz w:val="24"/>
          <w:szCs w:val="24"/>
        </w:rPr>
        <w:t>:</w:t>
      </w:r>
    </w:p>
    <w:p w:rsidR="00D30557" w:rsidRDefault="00D30557" w:rsidP="00064A32">
      <w:pPr>
        <w:pStyle w:val="ListParagraph"/>
        <w:numPr>
          <w:ilvl w:val="0"/>
          <w:numId w:val="17"/>
        </w:numPr>
        <w:jc w:val="both"/>
        <w:rPr>
          <w:rFonts w:asciiTheme="majorHAnsi" w:hAnsiTheme="majorHAnsi"/>
          <w:color w:val="FF0000"/>
          <w:sz w:val="24"/>
          <w:szCs w:val="24"/>
        </w:rPr>
      </w:pPr>
      <w:r>
        <w:rPr>
          <w:rFonts w:asciiTheme="majorHAnsi" w:hAnsiTheme="majorHAnsi"/>
          <w:color w:val="FF0000"/>
          <w:sz w:val="24"/>
          <w:szCs w:val="24"/>
        </w:rPr>
        <w:t>There has been a high perceptions of existential, symbolic, and status-honor threats</w:t>
      </w:r>
    </w:p>
    <w:p w:rsidR="00D30557" w:rsidRDefault="00D30557" w:rsidP="00064A32">
      <w:pPr>
        <w:pStyle w:val="ListParagraph"/>
        <w:numPr>
          <w:ilvl w:val="0"/>
          <w:numId w:val="17"/>
        </w:numPr>
        <w:jc w:val="both"/>
        <w:rPr>
          <w:rFonts w:asciiTheme="majorHAnsi" w:hAnsiTheme="majorHAnsi"/>
          <w:color w:val="FF0000"/>
          <w:sz w:val="24"/>
          <w:szCs w:val="24"/>
        </w:rPr>
      </w:pPr>
      <w:r>
        <w:rPr>
          <w:rFonts w:asciiTheme="majorHAnsi" w:hAnsiTheme="majorHAnsi"/>
          <w:color w:val="FF0000"/>
          <w:sz w:val="24"/>
          <w:szCs w:val="24"/>
        </w:rPr>
        <w:t>Religious instructions regarding marriage are changing the existing familial patterns</w:t>
      </w:r>
    </w:p>
    <w:p w:rsidR="00D30557" w:rsidRDefault="00D30557" w:rsidP="00064A32">
      <w:pPr>
        <w:pStyle w:val="ListParagraph"/>
        <w:numPr>
          <w:ilvl w:val="0"/>
          <w:numId w:val="17"/>
        </w:numPr>
        <w:jc w:val="both"/>
        <w:rPr>
          <w:rFonts w:asciiTheme="majorHAnsi" w:hAnsiTheme="majorHAnsi"/>
          <w:color w:val="FF0000"/>
          <w:sz w:val="24"/>
          <w:szCs w:val="24"/>
        </w:rPr>
      </w:pPr>
      <w:r>
        <w:rPr>
          <w:rFonts w:asciiTheme="majorHAnsi" w:hAnsiTheme="majorHAnsi"/>
          <w:color w:val="FF0000"/>
          <w:sz w:val="24"/>
          <w:szCs w:val="24"/>
        </w:rPr>
        <w:t xml:space="preserve">Political and concessional parties are making use of the situation to increase their popularity </w:t>
      </w:r>
    </w:p>
    <w:p w:rsidR="00985FF8" w:rsidRPr="00D30557" w:rsidRDefault="00D30557" w:rsidP="00064A32">
      <w:pPr>
        <w:pStyle w:val="ListParagraph"/>
        <w:numPr>
          <w:ilvl w:val="0"/>
          <w:numId w:val="17"/>
        </w:numPr>
        <w:jc w:val="both"/>
        <w:rPr>
          <w:rFonts w:asciiTheme="majorHAnsi" w:hAnsiTheme="majorHAnsi"/>
          <w:color w:val="FF0000"/>
          <w:sz w:val="24"/>
          <w:szCs w:val="24"/>
        </w:rPr>
      </w:pPr>
      <w:r>
        <w:rPr>
          <w:rFonts w:asciiTheme="majorHAnsi" w:hAnsiTheme="majorHAnsi"/>
          <w:color w:val="FF0000"/>
          <w:sz w:val="24"/>
          <w:szCs w:val="24"/>
        </w:rPr>
        <w:t>Acts of generalization and discrimination within the societies</w:t>
      </w:r>
    </w:p>
    <w:p w:rsidR="00D30557" w:rsidRDefault="00D30557" w:rsidP="00D30557">
      <w:pPr>
        <w:jc w:val="both"/>
        <w:rPr>
          <w:rFonts w:asciiTheme="majorHAnsi" w:hAnsiTheme="majorHAnsi"/>
          <w:color w:val="FF0000"/>
          <w:sz w:val="24"/>
          <w:szCs w:val="24"/>
        </w:rPr>
      </w:pPr>
      <w:r w:rsidRPr="00D30557">
        <w:rPr>
          <w:rFonts w:asciiTheme="majorHAnsi" w:hAnsiTheme="majorHAnsi"/>
          <w:color w:val="FF0000"/>
          <w:sz w:val="24"/>
          <w:szCs w:val="24"/>
        </w:rPr>
        <w:t>For</w:t>
      </w:r>
      <w:r w:rsidRPr="00D30557">
        <w:rPr>
          <w:rFonts w:asciiTheme="majorHAnsi" w:hAnsiTheme="majorHAnsi"/>
          <w:i/>
          <w:iCs/>
          <w:color w:val="FF0000"/>
          <w:sz w:val="24"/>
          <w:szCs w:val="24"/>
        </w:rPr>
        <w:t xml:space="preserve"> </w:t>
      </w:r>
      <w:r>
        <w:rPr>
          <w:rFonts w:asciiTheme="majorHAnsi" w:hAnsiTheme="majorHAnsi"/>
          <w:i/>
          <w:iCs/>
          <w:color w:val="FF0000"/>
          <w:sz w:val="24"/>
          <w:szCs w:val="24"/>
        </w:rPr>
        <w:t>South</w:t>
      </w:r>
      <w:r>
        <w:rPr>
          <w:rFonts w:asciiTheme="majorHAnsi" w:hAnsiTheme="majorHAnsi"/>
          <w:color w:val="FF0000"/>
          <w:sz w:val="24"/>
          <w:szCs w:val="24"/>
        </w:rPr>
        <w:t xml:space="preserve"> and the municipalities of: </w:t>
      </w:r>
      <w:proofErr w:type="spellStart"/>
      <w:r>
        <w:rPr>
          <w:rFonts w:asciiTheme="majorHAnsi" w:hAnsiTheme="majorHAnsi"/>
          <w:color w:val="FF0000"/>
          <w:sz w:val="24"/>
          <w:szCs w:val="24"/>
        </w:rPr>
        <w:t>Ghazieh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Baysarieh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Cheb’a</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Hibbariyyeh</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Sarafand</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Borj</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Chemali</w:t>
      </w:r>
      <w:proofErr w:type="spellEnd"/>
      <w:r>
        <w:rPr>
          <w:rFonts w:asciiTheme="majorHAnsi" w:hAnsiTheme="majorHAnsi"/>
          <w:color w:val="FF0000"/>
          <w:sz w:val="24"/>
          <w:szCs w:val="24"/>
        </w:rPr>
        <w:t xml:space="preserve">, </w:t>
      </w:r>
      <w:proofErr w:type="spellStart"/>
      <w:r>
        <w:rPr>
          <w:rFonts w:asciiTheme="majorHAnsi" w:hAnsiTheme="majorHAnsi"/>
          <w:color w:val="FF0000"/>
          <w:sz w:val="24"/>
          <w:szCs w:val="24"/>
        </w:rPr>
        <w:t>Khiyam</w:t>
      </w:r>
      <w:proofErr w:type="spellEnd"/>
      <w:r w:rsidRPr="00D30557">
        <w:rPr>
          <w:rFonts w:asciiTheme="majorHAnsi" w:hAnsiTheme="majorHAnsi"/>
          <w:color w:val="FF0000"/>
          <w:sz w:val="24"/>
          <w:szCs w:val="24"/>
        </w:rPr>
        <w:t xml:space="preserve">: </w:t>
      </w:r>
    </w:p>
    <w:p w:rsidR="00D30557" w:rsidRDefault="00D30557" w:rsidP="00064A32">
      <w:pPr>
        <w:pStyle w:val="ListParagraph"/>
        <w:numPr>
          <w:ilvl w:val="0"/>
          <w:numId w:val="18"/>
        </w:numPr>
        <w:jc w:val="both"/>
        <w:rPr>
          <w:rFonts w:asciiTheme="majorHAnsi" w:hAnsiTheme="majorHAnsi"/>
          <w:color w:val="FF0000"/>
          <w:sz w:val="24"/>
          <w:szCs w:val="24"/>
        </w:rPr>
      </w:pPr>
      <w:r>
        <w:rPr>
          <w:rFonts w:asciiTheme="majorHAnsi" w:hAnsiTheme="majorHAnsi"/>
          <w:color w:val="FF0000"/>
          <w:sz w:val="24"/>
          <w:szCs w:val="24"/>
        </w:rPr>
        <w:t>Political and safety/security aspect:</w:t>
      </w:r>
    </w:p>
    <w:p w:rsidR="00D30557" w:rsidRDefault="00D30557" w:rsidP="00064A32">
      <w:pPr>
        <w:pStyle w:val="ListParagraph"/>
        <w:numPr>
          <w:ilvl w:val="0"/>
          <w:numId w:val="19"/>
        </w:numPr>
        <w:jc w:val="both"/>
        <w:rPr>
          <w:rFonts w:asciiTheme="majorHAnsi" w:hAnsiTheme="majorHAnsi"/>
          <w:color w:val="FF0000"/>
          <w:sz w:val="24"/>
          <w:szCs w:val="24"/>
        </w:rPr>
      </w:pPr>
      <w:r>
        <w:rPr>
          <w:rFonts w:asciiTheme="majorHAnsi" w:hAnsiTheme="majorHAnsi"/>
          <w:color w:val="FF0000"/>
          <w:sz w:val="24"/>
          <w:szCs w:val="24"/>
        </w:rPr>
        <w:t>Violent reactions towards refugees resulting from the death of Hezbollah fighters in Syria</w:t>
      </w:r>
    </w:p>
    <w:p w:rsidR="00D30557" w:rsidRDefault="00D30557" w:rsidP="00064A32">
      <w:pPr>
        <w:pStyle w:val="ListParagraph"/>
        <w:numPr>
          <w:ilvl w:val="0"/>
          <w:numId w:val="19"/>
        </w:numPr>
        <w:jc w:val="both"/>
        <w:rPr>
          <w:rFonts w:asciiTheme="majorHAnsi" w:hAnsiTheme="majorHAnsi"/>
          <w:color w:val="FF0000"/>
          <w:sz w:val="24"/>
          <w:szCs w:val="24"/>
        </w:rPr>
      </w:pPr>
      <w:r>
        <w:rPr>
          <w:rFonts w:asciiTheme="majorHAnsi" w:hAnsiTheme="majorHAnsi"/>
          <w:color w:val="FF0000"/>
          <w:sz w:val="24"/>
          <w:szCs w:val="24"/>
        </w:rPr>
        <w:t xml:space="preserve">Fear of Syrian opposition militant groups crossing the borders from Syria to Lebanon through </w:t>
      </w:r>
      <w:proofErr w:type="spellStart"/>
      <w:r>
        <w:rPr>
          <w:rFonts w:asciiTheme="majorHAnsi" w:hAnsiTheme="majorHAnsi"/>
          <w:color w:val="FF0000"/>
          <w:sz w:val="24"/>
          <w:szCs w:val="24"/>
        </w:rPr>
        <w:t>Chebaa</w:t>
      </w:r>
      <w:proofErr w:type="spellEnd"/>
    </w:p>
    <w:p w:rsidR="00D30557" w:rsidRDefault="00D30557" w:rsidP="00064A32">
      <w:pPr>
        <w:pStyle w:val="ListParagraph"/>
        <w:numPr>
          <w:ilvl w:val="0"/>
          <w:numId w:val="19"/>
        </w:numPr>
        <w:jc w:val="both"/>
        <w:rPr>
          <w:rFonts w:asciiTheme="majorHAnsi" w:hAnsiTheme="majorHAnsi"/>
          <w:color w:val="FF0000"/>
          <w:sz w:val="24"/>
          <w:szCs w:val="24"/>
        </w:rPr>
      </w:pPr>
      <w:r>
        <w:rPr>
          <w:rFonts w:asciiTheme="majorHAnsi" w:hAnsiTheme="majorHAnsi"/>
          <w:color w:val="FF0000"/>
          <w:sz w:val="24"/>
          <w:szCs w:val="24"/>
        </w:rPr>
        <w:t>High pressure and surveillance put on refugees in the villages</w:t>
      </w:r>
    </w:p>
    <w:p w:rsidR="00D30557" w:rsidRDefault="00D30557" w:rsidP="00064A32">
      <w:pPr>
        <w:pStyle w:val="ListParagraph"/>
        <w:numPr>
          <w:ilvl w:val="0"/>
          <w:numId w:val="18"/>
        </w:numPr>
        <w:jc w:val="both"/>
        <w:rPr>
          <w:rFonts w:asciiTheme="majorHAnsi" w:hAnsiTheme="majorHAnsi"/>
          <w:color w:val="FF0000"/>
          <w:sz w:val="24"/>
          <w:szCs w:val="24"/>
        </w:rPr>
      </w:pPr>
      <w:r>
        <w:rPr>
          <w:rFonts w:asciiTheme="majorHAnsi" w:hAnsiTheme="majorHAnsi"/>
          <w:color w:val="FF0000"/>
          <w:sz w:val="24"/>
          <w:szCs w:val="24"/>
        </w:rPr>
        <w:t xml:space="preserve">Socio Economic aspect: </w:t>
      </w:r>
    </w:p>
    <w:p w:rsidR="00D30557" w:rsidRDefault="00D30557" w:rsidP="00064A32">
      <w:pPr>
        <w:pStyle w:val="ListParagraph"/>
        <w:numPr>
          <w:ilvl w:val="0"/>
          <w:numId w:val="20"/>
        </w:numPr>
        <w:jc w:val="both"/>
        <w:rPr>
          <w:rFonts w:asciiTheme="majorHAnsi" w:hAnsiTheme="majorHAnsi"/>
          <w:color w:val="FF0000"/>
          <w:sz w:val="24"/>
          <w:szCs w:val="24"/>
        </w:rPr>
      </w:pPr>
      <w:r>
        <w:rPr>
          <w:rFonts w:asciiTheme="majorHAnsi" w:hAnsiTheme="majorHAnsi"/>
          <w:color w:val="FF0000"/>
          <w:sz w:val="24"/>
          <w:szCs w:val="24"/>
        </w:rPr>
        <w:t>Municipalities’ limited capacity to provide services</w:t>
      </w:r>
    </w:p>
    <w:p w:rsidR="00D30557" w:rsidRDefault="00D30557" w:rsidP="00064A32">
      <w:pPr>
        <w:pStyle w:val="ListParagraph"/>
        <w:numPr>
          <w:ilvl w:val="0"/>
          <w:numId w:val="20"/>
        </w:numPr>
        <w:jc w:val="both"/>
        <w:rPr>
          <w:rFonts w:asciiTheme="majorHAnsi" w:hAnsiTheme="majorHAnsi"/>
          <w:color w:val="FF0000"/>
          <w:sz w:val="24"/>
          <w:szCs w:val="24"/>
        </w:rPr>
      </w:pPr>
      <w:r>
        <w:rPr>
          <w:rFonts w:asciiTheme="majorHAnsi" w:hAnsiTheme="majorHAnsi"/>
          <w:color w:val="FF0000"/>
          <w:sz w:val="24"/>
          <w:szCs w:val="24"/>
        </w:rPr>
        <w:t>Increased competition over jobs and resources</w:t>
      </w:r>
    </w:p>
    <w:p w:rsidR="00D30557" w:rsidRDefault="00D30557" w:rsidP="00064A32">
      <w:pPr>
        <w:pStyle w:val="ListParagraph"/>
        <w:numPr>
          <w:ilvl w:val="0"/>
          <w:numId w:val="20"/>
        </w:numPr>
        <w:jc w:val="both"/>
        <w:rPr>
          <w:rFonts w:asciiTheme="majorHAnsi" w:hAnsiTheme="majorHAnsi"/>
          <w:color w:val="FF0000"/>
          <w:sz w:val="24"/>
          <w:szCs w:val="24"/>
        </w:rPr>
      </w:pPr>
      <w:r>
        <w:rPr>
          <w:rFonts w:asciiTheme="majorHAnsi" w:hAnsiTheme="majorHAnsi"/>
          <w:color w:val="FF0000"/>
          <w:sz w:val="24"/>
          <w:szCs w:val="24"/>
        </w:rPr>
        <w:lastRenderedPageBreak/>
        <w:t>Education and health issues</w:t>
      </w:r>
    </w:p>
    <w:p w:rsidR="00D30557" w:rsidRPr="00D30557" w:rsidRDefault="00D30557" w:rsidP="00064A32">
      <w:pPr>
        <w:pStyle w:val="ListParagraph"/>
        <w:numPr>
          <w:ilvl w:val="0"/>
          <w:numId w:val="20"/>
        </w:numPr>
        <w:jc w:val="both"/>
        <w:rPr>
          <w:rFonts w:asciiTheme="majorHAnsi" w:hAnsiTheme="majorHAnsi"/>
          <w:color w:val="FF0000"/>
          <w:sz w:val="24"/>
          <w:szCs w:val="24"/>
        </w:rPr>
      </w:pPr>
      <w:r>
        <w:rPr>
          <w:rFonts w:asciiTheme="majorHAnsi" w:hAnsiTheme="majorHAnsi"/>
          <w:color w:val="FF0000"/>
          <w:sz w:val="24"/>
          <w:szCs w:val="24"/>
        </w:rPr>
        <w:t>International donors are mismanaging aid and corruption is spread within local NGOs and local actors working with NGOs</w:t>
      </w:r>
    </w:p>
    <w:p w:rsidR="00381127" w:rsidRDefault="00D30557" w:rsidP="00064A32">
      <w:pPr>
        <w:pStyle w:val="ListParagraph"/>
        <w:numPr>
          <w:ilvl w:val="0"/>
          <w:numId w:val="18"/>
        </w:numPr>
        <w:jc w:val="both"/>
        <w:rPr>
          <w:rFonts w:asciiTheme="majorHAnsi" w:hAnsiTheme="majorHAnsi"/>
          <w:color w:val="FF0000"/>
          <w:sz w:val="24"/>
          <w:szCs w:val="24"/>
        </w:rPr>
      </w:pPr>
      <w:r>
        <w:rPr>
          <w:rFonts w:asciiTheme="majorHAnsi" w:hAnsiTheme="majorHAnsi"/>
          <w:color w:val="FF0000"/>
          <w:sz w:val="24"/>
          <w:szCs w:val="24"/>
        </w:rPr>
        <w:t xml:space="preserve">Socio Cultural aspect: </w:t>
      </w:r>
    </w:p>
    <w:p w:rsidR="009F38B8" w:rsidRDefault="009F38B8" w:rsidP="00064A32">
      <w:pPr>
        <w:pStyle w:val="ListParagraph"/>
        <w:numPr>
          <w:ilvl w:val="0"/>
          <w:numId w:val="21"/>
        </w:numPr>
        <w:jc w:val="both"/>
        <w:rPr>
          <w:rFonts w:asciiTheme="majorHAnsi" w:hAnsiTheme="majorHAnsi"/>
          <w:color w:val="FF0000"/>
          <w:sz w:val="24"/>
          <w:szCs w:val="24"/>
        </w:rPr>
      </w:pPr>
      <w:r>
        <w:rPr>
          <w:rFonts w:asciiTheme="majorHAnsi" w:hAnsiTheme="majorHAnsi"/>
          <w:color w:val="FF0000"/>
          <w:sz w:val="24"/>
          <w:szCs w:val="24"/>
        </w:rPr>
        <w:t>Lebanese men marrying Syrian women</w:t>
      </w:r>
    </w:p>
    <w:p w:rsidR="009F38B8" w:rsidRDefault="009F38B8" w:rsidP="00064A32">
      <w:pPr>
        <w:pStyle w:val="ListParagraph"/>
        <w:numPr>
          <w:ilvl w:val="0"/>
          <w:numId w:val="21"/>
        </w:numPr>
        <w:jc w:val="both"/>
        <w:rPr>
          <w:rFonts w:asciiTheme="majorHAnsi" w:hAnsiTheme="majorHAnsi"/>
          <w:color w:val="FF0000"/>
          <w:sz w:val="24"/>
          <w:szCs w:val="24"/>
        </w:rPr>
      </w:pPr>
      <w:r>
        <w:rPr>
          <w:rFonts w:asciiTheme="majorHAnsi" w:hAnsiTheme="majorHAnsi"/>
          <w:color w:val="FF0000"/>
          <w:sz w:val="24"/>
          <w:szCs w:val="24"/>
        </w:rPr>
        <w:t xml:space="preserve">More cases of prostitution are being observed and identified causing local tensions and accusations to Syrian refugees </w:t>
      </w:r>
    </w:p>
    <w:p w:rsidR="009F38B8" w:rsidRDefault="009F38B8" w:rsidP="00064A32">
      <w:pPr>
        <w:pStyle w:val="ListParagraph"/>
        <w:numPr>
          <w:ilvl w:val="0"/>
          <w:numId w:val="21"/>
        </w:numPr>
        <w:jc w:val="both"/>
        <w:rPr>
          <w:rFonts w:asciiTheme="majorHAnsi" w:hAnsiTheme="majorHAnsi"/>
          <w:color w:val="FF0000"/>
          <w:sz w:val="24"/>
          <w:szCs w:val="24"/>
        </w:rPr>
      </w:pPr>
      <w:r>
        <w:rPr>
          <w:rFonts w:asciiTheme="majorHAnsi" w:hAnsiTheme="majorHAnsi"/>
          <w:color w:val="FF0000"/>
          <w:sz w:val="24"/>
          <w:szCs w:val="24"/>
        </w:rPr>
        <w:t xml:space="preserve">Differences in traditions, customs and norms in addition to religious differences </w:t>
      </w:r>
    </w:p>
    <w:p w:rsidR="00CF755E" w:rsidRPr="00CF755E" w:rsidRDefault="00CF755E" w:rsidP="00CF755E">
      <w:pPr>
        <w:jc w:val="both"/>
        <w:rPr>
          <w:rFonts w:asciiTheme="majorHAnsi" w:hAnsiTheme="majorHAnsi"/>
          <w:color w:val="FF0000"/>
          <w:sz w:val="24"/>
          <w:szCs w:val="24"/>
        </w:rPr>
      </w:pPr>
      <w:r>
        <w:rPr>
          <w:rFonts w:asciiTheme="majorHAnsi" w:hAnsiTheme="majorHAnsi"/>
          <w:color w:val="FF0000"/>
          <w:sz w:val="24"/>
          <w:szCs w:val="24"/>
        </w:rPr>
        <w:t xml:space="preserve">It is worth mentioning that participants, especially the local stakeholders expressed their gratitude that the retreats gathered both Lebanese and Syrians in order to conduct the conflict analysis. For them, it was the first them that they sit together and share information regarding the conflicts and talk honestly and clearly of the different issues. The participation of Syrians was key in order to get the full picture and hear their concerns and understand better the reality they are living in. this methodology was also key to be able to design realistic and comprehensive solutions. </w:t>
      </w:r>
    </w:p>
    <w:p w:rsidR="00381127" w:rsidRPr="009F38B8" w:rsidRDefault="009F38B8" w:rsidP="00352EF9">
      <w:pPr>
        <w:jc w:val="both"/>
        <w:rPr>
          <w:rFonts w:asciiTheme="majorHAnsi" w:hAnsiTheme="majorHAnsi"/>
          <w:b/>
          <w:bCs/>
          <w:i/>
          <w:iCs/>
          <w:color w:val="FF0000"/>
          <w:sz w:val="24"/>
          <w:szCs w:val="24"/>
        </w:rPr>
      </w:pPr>
      <w:r w:rsidRPr="009F38B8">
        <w:rPr>
          <w:rFonts w:asciiTheme="majorHAnsi" w:hAnsiTheme="majorHAnsi"/>
          <w:b/>
          <w:bCs/>
          <w:i/>
          <w:iCs/>
          <w:color w:val="FF0000"/>
          <w:sz w:val="24"/>
          <w:szCs w:val="24"/>
        </w:rPr>
        <w:t xml:space="preserve">The Mechanisms for Social Stability </w:t>
      </w:r>
    </w:p>
    <w:p w:rsidR="00381127" w:rsidRDefault="009F38B8" w:rsidP="00D92807">
      <w:pPr>
        <w:jc w:val="both"/>
        <w:rPr>
          <w:rFonts w:asciiTheme="majorHAnsi" w:hAnsiTheme="majorHAnsi"/>
          <w:color w:val="FF0000"/>
          <w:sz w:val="24"/>
          <w:szCs w:val="24"/>
        </w:rPr>
      </w:pPr>
      <w:r>
        <w:rPr>
          <w:rFonts w:asciiTheme="majorHAnsi" w:hAnsiTheme="majorHAnsi"/>
          <w:color w:val="FF0000"/>
          <w:sz w:val="24"/>
          <w:szCs w:val="24"/>
        </w:rPr>
        <w:t xml:space="preserve">After conducting these conflict analysis, retreats </w:t>
      </w:r>
      <w:r w:rsidR="00D92807">
        <w:rPr>
          <w:rFonts w:asciiTheme="majorHAnsi" w:hAnsiTheme="majorHAnsi"/>
          <w:color w:val="FF0000"/>
          <w:sz w:val="24"/>
          <w:szCs w:val="24"/>
        </w:rPr>
        <w:t xml:space="preserve">gathered municipal representatives with local actors from the two clusters (in separate retreats) to suggest and discuss potential solutions for the three main conflict drivers: the </w:t>
      </w:r>
      <w:r w:rsidR="00C510F8">
        <w:rPr>
          <w:rFonts w:asciiTheme="majorHAnsi" w:hAnsiTheme="majorHAnsi"/>
          <w:color w:val="FF0000"/>
          <w:sz w:val="24"/>
          <w:szCs w:val="24"/>
        </w:rPr>
        <w:t>socio-</w:t>
      </w:r>
      <w:r w:rsidR="00D92807">
        <w:rPr>
          <w:rFonts w:asciiTheme="majorHAnsi" w:hAnsiTheme="majorHAnsi"/>
          <w:color w:val="FF0000"/>
          <w:sz w:val="24"/>
          <w:szCs w:val="24"/>
        </w:rPr>
        <w:t>economi</w:t>
      </w:r>
      <w:r w:rsidR="00C510F8">
        <w:rPr>
          <w:rFonts w:asciiTheme="majorHAnsi" w:hAnsiTheme="majorHAnsi"/>
          <w:color w:val="FF0000"/>
          <w:sz w:val="24"/>
          <w:szCs w:val="24"/>
        </w:rPr>
        <w:t xml:space="preserve">c, socio-cultural and security; </w:t>
      </w:r>
      <w:proofErr w:type="spellStart"/>
      <w:r w:rsidR="00C510F8">
        <w:rPr>
          <w:rFonts w:asciiTheme="majorHAnsi" w:hAnsiTheme="majorHAnsi"/>
          <w:color w:val="FF0000"/>
          <w:sz w:val="24"/>
          <w:szCs w:val="24"/>
        </w:rPr>
        <w:t>ie</w:t>
      </w:r>
      <w:proofErr w:type="spellEnd"/>
      <w:r w:rsidR="00C510F8">
        <w:rPr>
          <w:rFonts w:asciiTheme="majorHAnsi" w:hAnsiTheme="majorHAnsi"/>
          <w:color w:val="FF0000"/>
          <w:sz w:val="24"/>
          <w:szCs w:val="24"/>
        </w:rPr>
        <w:t xml:space="preserve"> the Mechanisms for Social Stability. The approach was developed bearing in mind the challenges at the three levels and aiming to help municipalities and local actors achieve the following objectives: </w:t>
      </w:r>
    </w:p>
    <w:p w:rsidR="00C510F8" w:rsidRDefault="00C510F8" w:rsidP="00064A32">
      <w:pPr>
        <w:pStyle w:val="ListParagraph"/>
        <w:numPr>
          <w:ilvl w:val="0"/>
          <w:numId w:val="22"/>
        </w:numPr>
        <w:jc w:val="both"/>
        <w:rPr>
          <w:rFonts w:asciiTheme="majorHAnsi" w:hAnsiTheme="majorHAnsi"/>
          <w:color w:val="FF0000"/>
          <w:sz w:val="24"/>
          <w:szCs w:val="24"/>
        </w:rPr>
      </w:pPr>
      <w:r>
        <w:rPr>
          <w:rFonts w:asciiTheme="majorHAnsi" w:hAnsiTheme="majorHAnsi"/>
          <w:color w:val="FF0000"/>
          <w:sz w:val="24"/>
          <w:szCs w:val="24"/>
        </w:rPr>
        <w:t>Promoting social stability by addressing social, economic and security challenges facing both Lebanese communities and Syrian displaced</w:t>
      </w:r>
    </w:p>
    <w:p w:rsidR="00C510F8" w:rsidRDefault="00C510F8" w:rsidP="00064A32">
      <w:pPr>
        <w:pStyle w:val="ListParagraph"/>
        <w:numPr>
          <w:ilvl w:val="0"/>
          <w:numId w:val="22"/>
        </w:numPr>
        <w:jc w:val="both"/>
        <w:rPr>
          <w:rFonts w:asciiTheme="majorHAnsi" w:hAnsiTheme="majorHAnsi"/>
          <w:color w:val="FF0000"/>
          <w:sz w:val="24"/>
          <w:szCs w:val="24"/>
        </w:rPr>
      </w:pPr>
      <w:r>
        <w:rPr>
          <w:rFonts w:asciiTheme="majorHAnsi" w:hAnsiTheme="majorHAnsi"/>
          <w:color w:val="FF0000"/>
          <w:sz w:val="24"/>
          <w:szCs w:val="24"/>
        </w:rPr>
        <w:t>Investigating the role of municipalities in mitigating conflict and managing the crisis through capacity building and securing financial and human resources</w:t>
      </w:r>
    </w:p>
    <w:p w:rsidR="00C510F8" w:rsidRPr="00C510F8" w:rsidRDefault="00C510F8" w:rsidP="00064A32">
      <w:pPr>
        <w:pStyle w:val="ListParagraph"/>
        <w:numPr>
          <w:ilvl w:val="0"/>
          <w:numId w:val="22"/>
        </w:numPr>
        <w:jc w:val="both"/>
        <w:rPr>
          <w:rFonts w:asciiTheme="majorHAnsi" w:hAnsiTheme="majorHAnsi"/>
          <w:color w:val="FF0000"/>
          <w:sz w:val="24"/>
          <w:szCs w:val="24"/>
        </w:rPr>
      </w:pPr>
      <w:r>
        <w:rPr>
          <w:rFonts w:asciiTheme="majorHAnsi" w:hAnsiTheme="majorHAnsi"/>
          <w:color w:val="FF0000"/>
          <w:sz w:val="24"/>
          <w:szCs w:val="24"/>
        </w:rPr>
        <w:t>Building trust between the municipality and citizens, donors, displaced and civil society through a long term strategy for mitigating conflict and alleviating the crisis</w:t>
      </w:r>
    </w:p>
    <w:p w:rsidR="00D06660" w:rsidRDefault="00D06660" w:rsidP="00D92807">
      <w:pPr>
        <w:jc w:val="both"/>
        <w:rPr>
          <w:rFonts w:asciiTheme="majorHAnsi" w:hAnsiTheme="majorHAnsi"/>
          <w:color w:val="FF0000"/>
          <w:sz w:val="24"/>
          <w:szCs w:val="24"/>
        </w:rPr>
      </w:pPr>
      <w:r>
        <w:rPr>
          <w:rFonts w:asciiTheme="majorHAnsi" w:hAnsiTheme="majorHAnsi"/>
          <w:color w:val="FF0000"/>
          <w:sz w:val="24"/>
          <w:szCs w:val="24"/>
        </w:rPr>
        <w:t xml:space="preserve">It is important to mention that these mechanisms suggested below are in many cases based on existing mechanisms used by the municipalities in dealing with the crisis (which was felt by participants and appreciated). Of course, the specificities of each area were also taken into consideration (which is why the conflict analysis phase is essential in such processes). </w:t>
      </w:r>
    </w:p>
    <w:p w:rsidR="00D92807" w:rsidRDefault="00CF755E" w:rsidP="00D92807">
      <w:pPr>
        <w:jc w:val="both"/>
        <w:rPr>
          <w:rFonts w:asciiTheme="majorHAnsi" w:hAnsiTheme="majorHAnsi"/>
          <w:color w:val="FF0000"/>
          <w:sz w:val="24"/>
          <w:szCs w:val="24"/>
        </w:rPr>
      </w:pPr>
      <w:r>
        <w:rPr>
          <w:rFonts w:asciiTheme="majorHAnsi" w:hAnsiTheme="majorHAnsi"/>
          <w:color w:val="FF0000"/>
          <w:sz w:val="24"/>
          <w:szCs w:val="24"/>
        </w:rPr>
        <w:t xml:space="preserve">Retreats for Central </w:t>
      </w:r>
      <w:proofErr w:type="spellStart"/>
      <w:r>
        <w:rPr>
          <w:rFonts w:asciiTheme="majorHAnsi" w:hAnsiTheme="majorHAnsi"/>
          <w:color w:val="FF0000"/>
          <w:sz w:val="24"/>
          <w:szCs w:val="24"/>
        </w:rPr>
        <w:t>Bekaa</w:t>
      </w:r>
      <w:proofErr w:type="spellEnd"/>
      <w:r>
        <w:rPr>
          <w:rFonts w:asciiTheme="majorHAnsi" w:hAnsiTheme="majorHAnsi"/>
          <w:color w:val="FF0000"/>
          <w:sz w:val="24"/>
          <w:szCs w:val="24"/>
        </w:rPr>
        <w:t xml:space="preserve"> and South clusters were organized simultaneously on </w:t>
      </w:r>
      <w:r w:rsidR="000A48ED">
        <w:rPr>
          <w:rFonts w:asciiTheme="majorHAnsi" w:hAnsiTheme="majorHAnsi"/>
          <w:color w:val="FF0000"/>
          <w:sz w:val="24"/>
          <w:szCs w:val="24"/>
        </w:rPr>
        <w:t>December 10 and 11 and December 20, 21</w:t>
      </w:r>
      <w:r w:rsidR="00E67F87" w:rsidRPr="00E67F87">
        <w:rPr>
          <w:rFonts w:asciiTheme="majorHAnsi" w:hAnsiTheme="majorHAnsi"/>
          <w:color w:val="FF0000"/>
          <w:sz w:val="24"/>
          <w:szCs w:val="24"/>
          <w:vertAlign w:val="superscript"/>
        </w:rPr>
        <w:t>st</w:t>
      </w:r>
      <w:r w:rsidR="000A48ED">
        <w:rPr>
          <w:rFonts w:asciiTheme="majorHAnsi" w:hAnsiTheme="majorHAnsi"/>
          <w:color w:val="FF0000"/>
          <w:sz w:val="24"/>
          <w:szCs w:val="24"/>
        </w:rPr>
        <w:t xml:space="preserve">. Around 30 persons took part in each of the retreats. </w:t>
      </w:r>
    </w:p>
    <w:p w:rsidR="000F0497" w:rsidRDefault="00C510F8" w:rsidP="006F4189">
      <w:pPr>
        <w:jc w:val="both"/>
        <w:rPr>
          <w:rFonts w:asciiTheme="majorHAnsi" w:hAnsiTheme="majorHAnsi"/>
          <w:color w:val="FF0000"/>
          <w:sz w:val="24"/>
          <w:szCs w:val="24"/>
        </w:rPr>
      </w:pPr>
      <w:r>
        <w:rPr>
          <w:rFonts w:asciiTheme="majorHAnsi" w:hAnsiTheme="majorHAnsi"/>
          <w:color w:val="FF0000"/>
          <w:sz w:val="24"/>
          <w:szCs w:val="24"/>
        </w:rPr>
        <w:lastRenderedPageBreak/>
        <w:t>The main expected results developed and discussed during the retreats for the three areas are</w:t>
      </w:r>
      <w:bookmarkStart w:id="0" w:name="_GoBack"/>
      <w:bookmarkEnd w:id="0"/>
      <w:r w:rsidR="006F4189">
        <w:rPr>
          <w:rFonts w:asciiTheme="majorHAnsi" w:hAnsiTheme="majorHAnsi"/>
          <w:color w:val="FF0000"/>
          <w:sz w:val="24"/>
          <w:szCs w:val="24"/>
        </w:rPr>
        <w:t>:</w:t>
      </w:r>
      <w:r>
        <w:rPr>
          <w:rFonts w:asciiTheme="majorHAnsi" w:hAnsiTheme="majorHAnsi"/>
          <w:color w:val="FF0000"/>
          <w:sz w:val="24"/>
          <w:szCs w:val="24"/>
        </w:rPr>
        <w:t xml:space="preserve"> </w:t>
      </w:r>
    </w:p>
    <w:p w:rsidR="00C510F8"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u w:val="single"/>
        </w:rPr>
        <w:t>The Socio-</w:t>
      </w:r>
      <w:r>
        <w:rPr>
          <w:rFonts w:asciiTheme="majorHAnsi" w:hAnsiTheme="majorHAnsi"/>
          <w:color w:val="FF0000"/>
          <w:sz w:val="24"/>
          <w:szCs w:val="24"/>
          <w:u w:val="single"/>
        </w:rPr>
        <w:t>E</w:t>
      </w:r>
      <w:r w:rsidR="00C510F8" w:rsidRPr="00C510F8">
        <w:rPr>
          <w:rFonts w:asciiTheme="majorHAnsi" w:hAnsiTheme="majorHAnsi"/>
          <w:color w:val="FF0000"/>
          <w:sz w:val="24"/>
          <w:szCs w:val="24"/>
          <w:u w:val="single"/>
        </w:rPr>
        <w:t>conomic</w:t>
      </w:r>
      <w:r>
        <w:rPr>
          <w:rFonts w:asciiTheme="majorHAnsi" w:hAnsiTheme="majorHAnsi"/>
          <w:color w:val="FF0000"/>
          <w:sz w:val="24"/>
          <w:szCs w:val="24"/>
          <w:u w:val="single"/>
        </w:rPr>
        <w:t xml:space="preserve"> Mechanism for Social Stability</w:t>
      </w:r>
      <w:r w:rsidR="00C510F8">
        <w:rPr>
          <w:rFonts w:asciiTheme="majorHAnsi" w:hAnsiTheme="majorHAnsi"/>
          <w:color w:val="FF0000"/>
          <w:sz w:val="24"/>
          <w:szCs w:val="24"/>
          <w:u w:val="single"/>
        </w:rPr>
        <w:t xml:space="preserve"> </w:t>
      </w:r>
      <w:r w:rsidR="00C510F8" w:rsidRPr="004D75B3">
        <w:rPr>
          <w:rFonts w:asciiTheme="majorHAnsi" w:hAnsiTheme="majorHAnsi"/>
          <w:color w:val="FF0000"/>
          <w:sz w:val="24"/>
          <w:szCs w:val="24"/>
        </w:rPr>
        <w:t>(it is important to mention that we had to include the socio-economic component because it is in reality one of the main triggers of conflict and that it need to be tackled- as for the results suggested below and pertaining the actual implementation and follow up will be communicated to the proper department at UNDP which is the Social and Local Development portfolio with whom a close cooperation is being done in order to complement the work with the one done under MRR process</w:t>
      </w:r>
      <w:r w:rsidR="004D75B3" w:rsidRPr="004D75B3">
        <w:rPr>
          <w:rFonts w:asciiTheme="majorHAnsi" w:hAnsiTheme="majorHAnsi"/>
          <w:color w:val="FF0000"/>
          <w:sz w:val="24"/>
          <w:szCs w:val="24"/>
        </w:rPr>
        <w:t>. In this regard, the results developed here are considered to be at the macro level</w:t>
      </w:r>
      <w:r w:rsidR="00C510F8" w:rsidRPr="004D75B3">
        <w:rPr>
          <w:rFonts w:asciiTheme="majorHAnsi" w:hAnsiTheme="majorHAnsi"/>
          <w:color w:val="FF0000"/>
          <w:sz w:val="24"/>
          <w:szCs w:val="24"/>
        </w:rPr>
        <w:t>):</w:t>
      </w:r>
      <w:r w:rsidR="00C510F8" w:rsidRPr="00C510F8">
        <w:rPr>
          <w:rFonts w:asciiTheme="majorHAnsi" w:hAnsiTheme="majorHAnsi"/>
          <w:color w:val="FF0000"/>
          <w:sz w:val="24"/>
          <w:szCs w:val="24"/>
          <w:u w:val="single"/>
        </w:rPr>
        <w:t xml:space="preserve"> </w:t>
      </w:r>
    </w:p>
    <w:tbl>
      <w:tblPr>
        <w:tblStyle w:val="TableGrid"/>
        <w:tblW w:w="0" w:type="auto"/>
        <w:tblLook w:val="04A0" w:firstRow="1" w:lastRow="0" w:firstColumn="1" w:lastColumn="0" w:noHBand="0" w:noVBand="1"/>
      </w:tblPr>
      <w:tblGrid>
        <w:gridCol w:w="4788"/>
        <w:gridCol w:w="4788"/>
      </w:tblGrid>
      <w:tr w:rsidR="004D75B3" w:rsidTr="004D75B3">
        <w:tc>
          <w:tcPr>
            <w:tcW w:w="4788" w:type="dxa"/>
          </w:tcPr>
          <w:p w:rsidR="004D75B3" w:rsidRPr="004D75B3" w:rsidRDefault="004D75B3" w:rsidP="00C510F8">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Expected Results </w:t>
            </w:r>
          </w:p>
        </w:tc>
        <w:tc>
          <w:tcPr>
            <w:tcW w:w="4788" w:type="dxa"/>
          </w:tcPr>
          <w:p w:rsidR="004D75B3" w:rsidRPr="004D75B3" w:rsidRDefault="004D75B3" w:rsidP="00C510F8">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The suggested mechanisms </w:t>
            </w:r>
          </w:p>
        </w:tc>
      </w:tr>
      <w:tr w:rsidR="004D75B3" w:rsidTr="004D75B3">
        <w:tc>
          <w:tcPr>
            <w:tcW w:w="4788" w:type="dxa"/>
          </w:tcPr>
          <w:p w:rsidR="004D75B3" w:rsidRPr="004D75B3" w:rsidRDefault="004D75B3" w:rsidP="004D75B3">
            <w:pPr>
              <w:jc w:val="both"/>
              <w:rPr>
                <w:rFonts w:asciiTheme="majorHAnsi" w:hAnsiTheme="majorHAnsi"/>
                <w:color w:val="FF0000"/>
                <w:sz w:val="24"/>
                <w:szCs w:val="24"/>
              </w:rPr>
            </w:pPr>
            <w:r w:rsidRPr="004D75B3">
              <w:rPr>
                <w:rFonts w:asciiTheme="majorHAnsi" w:hAnsiTheme="majorHAnsi"/>
                <w:color w:val="FF0000"/>
                <w:sz w:val="24"/>
                <w:szCs w:val="24"/>
              </w:rPr>
              <w:t>Create and investigation in businesses that solve socio-economic problem</w:t>
            </w:r>
          </w:p>
          <w:p w:rsidR="004D75B3" w:rsidRDefault="004D75B3" w:rsidP="00C510F8">
            <w:pPr>
              <w:jc w:val="both"/>
              <w:rPr>
                <w:rFonts w:asciiTheme="majorHAnsi" w:hAnsiTheme="majorHAnsi"/>
                <w:color w:val="FF0000"/>
                <w:sz w:val="24"/>
                <w:szCs w:val="24"/>
                <w:u w:val="single"/>
              </w:rPr>
            </w:pPr>
          </w:p>
        </w:tc>
        <w:tc>
          <w:tcPr>
            <w:tcW w:w="4788" w:type="dxa"/>
          </w:tcPr>
          <w:p w:rsidR="004D75B3" w:rsidRPr="004D75B3" w:rsidRDefault="00740184" w:rsidP="00740184">
            <w:pPr>
              <w:jc w:val="both"/>
              <w:rPr>
                <w:rFonts w:asciiTheme="majorHAnsi" w:hAnsiTheme="majorHAnsi"/>
                <w:color w:val="FF0000"/>
                <w:sz w:val="24"/>
                <w:szCs w:val="24"/>
              </w:rPr>
            </w:pPr>
            <w:r>
              <w:rPr>
                <w:rFonts w:asciiTheme="majorHAnsi" w:hAnsiTheme="majorHAnsi"/>
                <w:color w:val="FF0000"/>
                <w:sz w:val="24"/>
                <w:szCs w:val="24"/>
              </w:rPr>
              <w:t>Establishing a committee by the municipality that includes</w:t>
            </w:r>
            <w:r w:rsidR="004D75B3" w:rsidRPr="004D75B3">
              <w:rPr>
                <w:rFonts w:asciiTheme="majorHAnsi" w:hAnsiTheme="majorHAnsi"/>
                <w:color w:val="FF0000"/>
                <w:sz w:val="24"/>
                <w:szCs w:val="24"/>
              </w:rPr>
              <w:t>, local c</w:t>
            </w:r>
            <w:r>
              <w:rPr>
                <w:rFonts w:asciiTheme="majorHAnsi" w:hAnsiTheme="majorHAnsi"/>
                <w:color w:val="FF0000"/>
                <w:sz w:val="24"/>
                <w:szCs w:val="24"/>
              </w:rPr>
              <w:t>ivil society, business leaders</w:t>
            </w:r>
            <w:r w:rsidR="004D75B3" w:rsidRPr="004D75B3">
              <w:rPr>
                <w:rFonts w:asciiTheme="majorHAnsi" w:hAnsiTheme="majorHAnsi"/>
                <w:color w:val="FF0000"/>
                <w:sz w:val="24"/>
                <w:szCs w:val="24"/>
              </w:rPr>
              <w:t>, women, youth and diaspora members</w:t>
            </w:r>
          </w:p>
        </w:tc>
      </w:tr>
      <w:tr w:rsidR="004D75B3" w:rsidTr="004D75B3">
        <w:tc>
          <w:tcPr>
            <w:tcW w:w="4788" w:type="dxa"/>
          </w:tcPr>
          <w:p w:rsidR="004D75B3" w:rsidRPr="004D75B3" w:rsidRDefault="004D75B3" w:rsidP="004D75B3">
            <w:pPr>
              <w:jc w:val="both"/>
              <w:rPr>
                <w:rFonts w:asciiTheme="majorHAnsi" w:hAnsiTheme="majorHAnsi"/>
                <w:color w:val="FF0000"/>
                <w:sz w:val="24"/>
                <w:szCs w:val="24"/>
              </w:rPr>
            </w:pPr>
            <w:r w:rsidRPr="004D75B3">
              <w:rPr>
                <w:rFonts w:asciiTheme="majorHAnsi" w:hAnsiTheme="majorHAnsi"/>
                <w:color w:val="FF0000"/>
                <w:sz w:val="24"/>
                <w:szCs w:val="24"/>
              </w:rPr>
              <w:t>Create job opportunities especially among youth</w:t>
            </w:r>
          </w:p>
          <w:p w:rsidR="004D75B3" w:rsidRDefault="004D75B3" w:rsidP="00C510F8">
            <w:pPr>
              <w:jc w:val="both"/>
              <w:rPr>
                <w:rFonts w:asciiTheme="majorHAnsi" w:hAnsiTheme="majorHAnsi"/>
                <w:color w:val="FF0000"/>
                <w:sz w:val="24"/>
                <w:szCs w:val="24"/>
                <w:u w:val="single"/>
              </w:rPr>
            </w:pPr>
          </w:p>
        </w:tc>
        <w:tc>
          <w:tcPr>
            <w:tcW w:w="4788" w:type="dxa"/>
          </w:tcPr>
          <w:p w:rsidR="004D75B3" w:rsidRPr="004D75B3" w:rsidRDefault="004D75B3" w:rsidP="00C510F8">
            <w:pPr>
              <w:jc w:val="both"/>
              <w:rPr>
                <w:rFonts w:asciiTheme="majorHAnsi" w:hAnsiTheme="majorHAnsi"/>
                <w:color w:val="FF0000"/>
                <w:sz w:val="24"/>
                <w:szCs w:val="24"/>
              </w:rPr>
            </w:pPr>
            <w:r>
              <w:rPr>
                <w:rFonts w:asciiTheme="majorHAnsi" w:hAnsiTheme="majorHAnsi"/>
                <w:color w:val="FF0000"/>
                <w:sz w:val="24"/>
                <w:szCs w:val="24"/>
              </w:rPr>
              <w:t>Designing and launching “an entrepreneurship competition” initiative, which consists of collecting innovative and sustainable socio-economic projects/mechanisms presented by local citizens</w:t>
            </w:r>
          </w:p>
        </w:tc>
      </w:tr>
      <w:tr w:rsidR="004D75B3" w:rsidTr="004D75B3">
        <w:tc>
          <w:tcPr>
            <w:tcW w:w="4788" w:type="dxa"/>
          </w:tcPr>
          <w:p w:rsidR="004D75B3" w:rsidRPr="004D75B3" w:rsidRDefault="004D75B3" w:rsidP="004D75B3">
            <w:pPr>
              <w:jc w:val="both"/>
              <w:rPr>
                <w:rFonts w:asciiTheme="majorHAnsi" w:hAnsiTheme="majorHAnsi"/>
                <w:color w:val="FF0000"/>
                <w:sz w:val="24"/>
                <w:szCs w:val="24"/>
              </w:rPr>
            </w:pPr>
            <w:r w:rsidRPr="004D75B3">
              <w:rPr>
                <w:rFonts w:asciiTheme="majorHAnsi" w:hAnsiTheme="majorHAnsi"/>
                <w:color w:val="FF0000"/>
                <w:sz w:val="24"/>
                <w:szCs w:val="24"/>
              </w:rPr>
              <w:t>Engage local communities in the search for socio-economic mechanisms</w:t>
            </w:r>
          </w:p>
          <w:p w:rsidR="004D75B3" w:rsidRDefault="004D75B3" w:rsidP="00C510F8">
            <w:pPr>
              <w:jc w:val="both"/>
              <w:rPr>
                <w:rFonts w:asciiTheme="majorHAnsi" w:hAnsiTheme="majorHAnsi"/>
                <w:color w:val="FF0000"/>
                <w:sz w:val="24"/>
                <w:szCs w:val="24"/>
                <w:u w:val="single"/>
              </w:rPr>
            </w:pPr>
          </w:p>
        </w:tc>
        <w:tc>
          <w:tcPr>
            <w:tcW w:w="4788" w:type="dxa"/>
          </w:tcPr>
          <w:p w:rsidR="004D75B3" w:rsidRPr="004D75B3" w:rsidRDefault="004D75B3" w:rsidP="00C510F8">
            <w:pPr>
              <w:jc w:val="both"/>
              <w:rPr>
                <w:rFonts w:asciiTheme="majorHAnsi" w:hAnsiTheme="majorHAnsi"/>
                <w:color w:val="FF0000"/>
                <w:sz w:val="24"/>
                <w:szCs w:val="24"/>
              </w:rPr>
            </w:pPr>
            <w:r>
              <w:rPr>
                <w:rFonts w:asciiTheme="majorHAnsi" w:hAnsiTheme="majorHAnsi"/>
                <w:color w:val="FF0000"/>
                <w:sz w:val="24"/>
                <w:szCs w:val="24"/>
              </w:rPr>
              <w:t>Providing technical assistance for entrepreneurship projects through specialized support by NGOs and local businesses</w:t>
            </w:r>
          </w:p>
        </w:tc>
      </w:tr>
      <w:tr w:rsidR="004D75B3" w:rsidTr="004D75B3">
        <w:tc>
          <w:tcPr>
            <w:tcW w:w="4788" w:type="dxa"/>
          </w:tcPr>
          <w:p w:rsidR="004D75B3" w:rsidRPr="004D75B3" w:rsidRDefault="004D75B3" w:rsidP="004D75B3">
            <w:pPr>
              <w:jc w:val="both"/>
              <w:rPr>
                <w:rFonts w:asciiTheme="majorHAnsi" w:hAnsiTheme="majorHAnsi"/>
                <w:color w:val="FF0000"/>
                <w:sz w:val="24"/>
                <w:szCs w:val="24"/>
              </w:rPr>
            </w:pPr>
            <w:r w:rsidRPr="004D75B3">
              <w:rPr>
                <w:rFonts w:asciiTheme="majorHAnsi" w:hAnsiTheme="majorHAnsi"/>
                <w:color w:val="FF0000"/>
                <w:sz w:val="24"/>
                <w:szCs w:val="24"/>
              </w:rPr>
              <w:t>Reposition the role of the municipality as an instigator of socio-economic growth</w:t>
            </w:r>
          </w:p>
          <w:p w:rsidR="004D75B3" w:rsidRDefault="004D75B3" w:rsidP="00C510F8">
            <w:pPr>
              <w:jc w:val="both"/>
              <w:rPr>
                <w:rFonts w:asciiTheme="majorHAnsi" w:hAnsiTheme="majorHAnsi"/>
                <w:color w:val="FF0000"/>
                <w:sz w:val="24"/>
                <w:szCs w:val="24"/>
                <w:u w:val="single"/>
              </w:rPr>
            </w:pPr>
          </w:p>
        </w:tc>
        <w:tc>
          <w:tcPr>
            <w:tcW w:w="4788" w:type="dxa"/>
          </w:tcPr>
          <w:p w:rsidR="004D75B3" w:rsidRPr="004D75B3" w:rsidRDefault="001E7F52" w:rsidP="001E7F52">
            <w:pPr>
              <w:jc w:val="both"/>
              <w:rPr>
                <w:rFonts w:asciiTheme="majorHAnsi" w:hAnsiTheme="majorHAnsi"/>
                <w:color w:val="FF0000"/>
                <w:sz w:val="24"/>
                <w:szCs w:val="24"/>
              </w:rPr>
            </w:pPr>
            <w:r>
              <w:rPr>
                <w:rFonts w:asciiTheme="majorHAnsi" w:hAnsiTheme="majorHAnsi"/>
                <w:color w:val="FF0000"/>
                <w:sz w:val="24"/>
                <w:szCs w:val="24"/>
              </w:rPr>
              <w:t>Provide municipalities with a suitable working space that can serve as an incubator with projects presented.</w:t>
            </w:r>
          </w:p>
        </w:tc>
      </w:tr>
    </w:tbl>
    <w:p w:rsidR="004D75B3" w:rsidRPr="00C510F8" w:rsidRDefault="004D75B3" w:rsidP="004D75B3">
      <w:pPr>
        <w:pStyle w:val="ListParagraph"/>
        <w:jc w:val="both"/>
        <w:rPr>
          <w:rFonts w:asciiTheme="majorHAnsi" w:hAnsiTheme="majorHAnsi"/>
          <w:color w:val="FF0000"/>
          <w:sz w:val="24"/>
          <w:szCs w:val="24"/>
        </w:rPr>
      </w:pPr>
    </w:p>
    <w:p w:rsidR="003C43C0" w:rsidRPr="000F0497" w:rsidRDefault="000F0497" w:rsidP="00D92807">
      <w:pPr>
        <w:jc w:val="both"/>
        <w:rPr>
          <w:rFonts w:asciiTheme="majorHAnsi" w:hAnsiTheme="majorHAnsi"/>
          <w:color w:val="FF0000"/>
          <w:sz w:val="24"/>
          <w:szCs w:val="24"/>
          <w:u w:val="single"/>
        </w:rPr>
      </w:pPr>
      <w:r>
        <w:rPr>
          <w:rFonts w:asciiTheme="majorHAnsi" w:hAnsiTheme="majorHAnsi"/>
          <w:color w:val="FF0000"/>
          <w:sz w:val="24"/>
          <w:szCs w:val="24"/>
          <w:u w:val="single"/>
        </w:rPr>
        <w:t>T</w:t>
      </w:r>
      <w:r w:rsidRPr="000F0497">
        <w:rPr>
          <w:rFonts w:asciiTheme="majorHAnsi" w:hAnsiTheme="majorHAnsi"/>
          <w:color w:val="FF0000"/>
          <w:sz w:val="24"/>
          <w:szCs w:val="24"/>
          <w:u w:val="single"/>
        </w:rPr>
        <w:t>he Socio-Cultural</w:t>
      </w:r>
      <w:r>
        <w:rPr>
          <w:rFonts w:asciiTheme="majorHAnsi" w:hAnsiTheme="majorHAnsi"/>
          <w:color w:val="FF0000"/>
          <w:sz w:val="24"/>
          <w:szCs w:val="24"/>
          <w:u w:val="single"/>
        </w:rPr>
        <w:t xml:space="preserve"> Mechanism for Social Stability</w:t>
      </w:r>
      <w:r w:rsidRPr="000F0497">
        <w:rPr>
          <w:rFonts w:asciiTheme="majorHAnsi" w:hAnsiTheme="majorHAnsi"/>
          <w:color w:val="FF0000"/>
          <w:sz w:val="24"/>
          <w:szCs w:val="24"/>
          <w:u w:val="single"/>
        </w:rPr>
        <w:t xml:space="preserve">: </w:t>
      </w:r>
    </w:p>
    <w:tbl>
      <w:tblPr>
        <w:tblStyle w:val="TableGrid"/>
        <w:tblW w:w="0" w:type="auto"/>
        <w:tblLook w:val="04A0" w:firstRow="1" w:lastRow="0" w:firstColumn="1" w:lastColumn="0" w:noHBand="0" w:noVBand="1"/>
      </w:tblPr>
      <w:tblGrid>
        <w:gridCol w:w="4788"/>
        <w:gridCol w:w="4788"/>
      </w:tblGrid>
      <w:tr w:rsidR="000F0497" w:rsidTr="000F0497">
        <w:tc>
          <w:tcPr>
            <w:tcW w:w="4788" w:type="dxa"/>
          </w:tcPr>
          <w:p w:rsidR="000F0497" w:rsidRPr="004D75B3" w:rsidRDefault="000F0497" w:rsidP="000F0497">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Expected Results </w:t>
            </w:r>
          </w:p>
        </w:tc>
        <w:tc>
          <w:tcPr>
            <w:tcW w:w="4788" w:type="dxa"/>
          </w:tcPr>
          <w:p w:rsidR="000F0497" w:rsidRPr="004D75B3" w:rsidRDefault="000F0497" w:rsidP="000F0497">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The suggested mechanisms </w:t>
            </w:r>
          </w:p>
        </w:tc>
      </w:tr>
      <w:tr w:rsidR="000F0497" w:rsidTr="000F0497">
        <w:tc>
          <w:tcPr>
            <w:tcW w:w="4788" w:type="dxa"/>
          </w:tcPr>
          <w:p w:rsidR="000F0497" w:rsidRPr="004D75B3" w:rsidRDefault="000F0497" w:rsidP="000F0497">
            <w:pPr>
              <w:jc w:val="both"/>
              <w:rPr>
                <w:rFonts w:asciiTheme="majorHAnsi" w:hAnsiTheme="majorHAnsi"/>
                <w:color w:val="FF0000"/>
                <w:sz w:val="24"/>
                <w:szCs w:val="24"/>
              </w:rPr>
            </w:pPr>
            <w:r>
              <w:rPr>
                <w:rFonts w:asciiTheme="majorHAnsi" w:hAnsiTheme="majorHAnsi"/>
                <w:color w:val="FF0000"/>
                <w:sz w:val="24"/>
                <w:szCs w:val="24"/>
              </w:rPr>
              <w:t>Decrease violent conflicts caused by cultural, social, religious and political differences</w:t>
            </w:r>
          </w:p>
          <w:p w:rsidR="000F0497" w:rsidRDefault="000F0497" w:rsidP="000F0497">
            <w:pPr>
              <w:jc w:val="both"/>
              <w:rPr>
                <w:rFonts w:asciiTheme="majorHAnsi" w:hAnsiTheme="majorHAnsi"/>
                <w:color w:val="FF0000"/>
                <w:sz w:val="24"/>
                <w:szCs w:val="24"/>
                <w:u w:val="single"/>
              </w:rPr>
            </w:pPr>
          </w:p>
        </w:tc>
        <w:tc>
          <w:tcPr>
            <w:tcW w:w="4788" w:type="dxa"/>
          </w:tcPr>
          <w:p w:rsidR="000F0497" w:rsidRPr="000F0497" w:rsidRDefault="000F0497" w:rsidP="000F0497">
            <w:pPr>
              <w:spacing w:line="360" w:lineRule="auto"/>
              <w:jc w:val="both"/>
              <w:rPr>
                <w:rFonts w:asciiTheme="majorHAnsi" w:hAnsiTheme="majorHAnsi"/>
                <w:color w:val="FF0000"/>
                <w:sz w:val="24"/>
                <w:szCs w:val="24"/>
              </w:rPr>
            </w:pPr>
            <w:r w:rsidRPr="000F0497">
              <w:rPr>
                <w:rFonts w:asciiTheme="majorHAnsi" w:hAnsiTheme="majorHAnsi"/>
                <w:color w:val="FF0000"/>
                <w:sz w:val="24"/>
                <w:szCs w:val="24"/>
              </w:rPr>
              <w:t xml:space="preserve">Planning and implementing periodical cultural, sports, arts and social activities </w:t>
            </w:r>
            <w:proofErr w:type="gramStart"/>
            <w:r w:rsidRPr="000F0497">
              <w:rPr>
                <w:rFonts w:asciiTheme="majorHAnsi" w:hAnsiTheme="majorHAnsi"/>
                <w:color w:val="FF0000"/>
                <w:sz w:val="24"/>
                <w:szCs w:val="24"/>
              </w:rPr>
              <w:t>that bring</w:t>
            </w:r>
            <w:proofErr w:type="gramEnd"/>
            <w:r w:rsidRPr="000F0497">
              <w:rPr>
                <w:rFonts w:asciiTheme="majorHAnsi" w:hAnsiTheme="majorHAnsi"/>
                <w:color w:val="FF0000"/>
                <w:sz w:val="24"/>
                <w:szCs w:val="24"/>
              </w:rPr>
              <w:t xml:space="preserve"> together Lebanese with different backgrounds as well as Lebanese with Syrians (exhibitions, choirs, movies…) </w:t>
            </w:r>
          </w:p>
          <w:p w:rsidR="000F0497" w:rsidRPr="004D75B3" w:rsidRDefault="000F0497" w:rsidP="000F0497">
            <w:pPr>
              <w:jc w:val="both"/>
              <w:rPr>
                <w:rFonts w:asciiTheme="majorHAnsi" w:hAnsiTheme="majorHAnsi"/>
                <w:color w:val="FF0000"/>
                <w:sz w:val="24"/>
                <w:szCs w:val="24"/>
              </w:rPr>
            </w:pPr>
          </w:p>
        </w:tc>
      </w:tr>
      <w:tr w:rsidR="000F0497" w:rsidTr="000F0497">
        <w:tc>
          <w:tcPr>
            <w:tcW w:w="4788" w:type="dxa"/>
          </w:tcPr>
          <w:p w:rsidR="000F0497" w:rsidRPr="004D75B3" w:rsidRDefault="000F0497" w:rsidP="000F0497">
            <w:pPr>
              <w:jc w:val="both"/>
              <w:rPr>
                <w:rFonts w:asciiTheme="majorHAnsi" w:hAnsiTheme="majorHAnsi"/>
                <w:color w:val="FF0000"/>
                <w:sz w:val="24"/>
                <w:szCs w:val="24"/>
              </w:rPr>
            </w:pPr>
            <w:r>
              <w:rPr>
                <w:rFonts w:asciiTheme="majorHAnsi" w:hAnsiTheme="majorHAnsi"/>
                <w:color w:val="FF0000"/>
                <w:sz w:val="24"/>
                <w:szCs w:val="24"/>
              </w:rPr>
              <w:t>Increase joint social and cultural activities and initiatives</w:t>
            </w:r>
          </w:p>
          <w:p w:rsidR="000F0497" w:rsidRDefault="000F0497" w:rsidP="000F0497">
            <w:pPr>
              <w:jc w:val="both"/>
              <w:rPr>
                <w:rFonts w:asciiTheme="majorHAnsi" w:hAnsiTheme="majorHAnsi"/>
                <w:color w:val="FF0000"/>
                <w:sz w:val="24"/>
                <w:szCs w:val="24"/>
                <w:u w:val="single"/>
              </w:rPr>
            </w:pPr>
          </w:p>
        </w:tc>
        <w:tc>
          <w:tcPr>
            <w:tcW w:w="4788" w:type="dxa"/>
          </w:tcPr>
          <w:p w:rsidR="000F0497"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rPr>
              <w:lastRenderedPageBreak/>
              <w:t xml:space="preserve">Facilitating dialogue between Lebanese-Lebanese and Lebanese-Syrians to reduce </w:t>
            </w:r>
            <w:r w:rsidRPr="000F0497">
              <w:rPr>
                <w:rFonts w:asciiTheme="majorHAnsi" w:hAnsiTheme="majorHAnsi"/>
                <w:color w:val="FF0000"/>
                <w:sz w:val="24"/>
                <w:szCs w:val="24"/>
              </w:rPr>
              <w:lastRenderedPageBreak/>
              <w:t xml:space="preserve">discrimination and to develop a common declaration of respect for human rights and </w:t>
            </w:r>
            <w:r w:rsidR="00304B69">
              <w:rPr>
                <w:rFonts w:asciiTheme="majorHAnsi" w:hAnsiTheme="majorHAnsi"/>
                <w:color w:val="FF0000"/>
                <w:sz w:val="24"/>
                <w:szCs w:val="24"/>
              </w:rPr>
              <w:t>individuals</w:t>
            </w:r>
          </w:p>
          <w:p w:rsidR="000F0497" w:rsidRPr="004D75B3" w:rsidRDefault="000F0497" w:rsidP="000F0497">
            <w:pPr>
              <w:jc w:val="both"/>
              <w:rPr>
                <w:rFonts w:asciiTheme="majorHAnsi" w:hAnsiTheme="majorHAnsi"/>
                <w:color w:val="FF0000"/>
                <w:sz w:val="24"/>
                <w:szCs w:val="24"/>
              </w:rPr>
            </w:pPr>
          </w:p>
        </w:tc>
      </w:tr>
      <w:tr w:rsidR="000F0497" w:rsidTr="000F0497">
        <w:tc>
          <w:tcPr>
            <w:tcW w:w="4788" w:type="dxa"/>
          </w:tcPr>
          <w:p w:rsidR="000F0497"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rPr>
              <w:lastRenderedPageBreak/>
              <w:t>Shift the depiction of Lebanese-Lebanese, Syrian-Syrian and Syrian-Lebanese relations towards a more positive outlook</w:t>
            </w:r>
          </w:p>
        </w:tc>
        <w:tc>
          <w:tcPr>
            <w:tcW w:w="4788" w:type="dxa"/>
          </w:tcPr>
          <w:p w:rsidR="000F0497"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rPr>
              <w:t>Liaising with national and international human rights organizations to se</w:t>
            </w:r>
            <w:r w:rsidR="00304B69">
              <w:rPr>
                <w:rFonts w:asciiTheme="majorHAnsi" w:hAnsiTheme="majorHAnsi"/>
                <w:color w:val="FF0000"/>
                <w:sz w:val="24"/>
                <w:szCs w:val="24"/>
              </w:rPr>
              <w:t>t criteria for local standards</w:t>
            </w:r>
          </w:p>
          <w:p w:rsidR="000F0497" w:rsidRPr="000F0497" w:rsidRDefault="000F0497" w:rsidP="000F0497">
            <w:pPr>
              <w:jc w:val="both"/>
              <w:rPr>
                <w:rFonts w:asciiTheme="majorHAnsi" w:hAnsiTheme="majorHAnsi"/>
                <w:color w:val="FF0000"/>
                <w:sz w:val="24"/>
                <w:szCs w:val="24"/>
              </w:rPr>
            </w:pPr>
          </w:p>
        </w:tc>
      </w:tr>
      <w:tr w:rsidR="000F0497" w:rsidTr="000F0497">
        <w:tc>
          <w:tcPr>
            <w:tcW w:w="4788" w:type="dxa"/>
          </w:tcPr>
          <w:p w:rsidR="000F0497" w:rsidRPr="000F0497" w:rsidRDefault="000F0497" w:rsidP="000F0497">
            <w:pPr>
              <w:jc w:val="both"/>
              <w:rPr>
                <w:rFonts w:asciiTheme="majorHAnsi" w:hAnsiTheme="majorHAnsi"/>
                <w:color w:val="FF0000"/>
                <w:sz w:val="24"/>
                <w:szCs w:val="24"/>
              </w:rPr>
            </w:pPr>
            <w:r>
              <w:rPr>
                <w:rFonts w:asciiTheme="majorHAnsi" w:hAnsiTheme="majorHAnsi"/>
                <w:color w:val="FF0000"/>
                <w:sz w:val="24"/>
                <w:szCs w:val="24"/>
              </w:rPr>
              <w:t>Reduce actors of discrimination and violation of human rights</w:t>
            </w:r>
          </w:p>
          <w:p w:rsidR="000F0497" w:rsidRPr="000F0497" w:rsidRDefault="000F0497" w:rsidP="000F0497">
            <w:pPr>
              <w:jc w:val="both"/>
              <w:rPr>
                <w:rFonts w:asciiTheme="majorHAnsi" w:hAnsiTheme="majorHAnsi"/>
                <w:color w:val="FF0000"/>
                <w:sz w:val="24"/>
                <w:szCs w:val="24"/>
              </w:rPr>
            </w:pPr>
          </w:p>
        </w:tc>
        <w:tc>
          <w:tcPr>
            <w:tcW w:w="4788" w:type="dxa"/>
          </w:tcPr>
          <w:p w:rsidR="000F0497"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rPr>
              <w:t>Training a team of monitors to document and report exceptional cases of abuses or discrimination tow</w:t>
            </w:r>
            <w:r w:rsidR="00304B69">
              <w:rPr>
                <w:rFonts w:asciiTheme="majorHAnsi" w:hAnsiTheme="majorHAnsi"/>
                <w:color w:val="FF0000"/>
                <w:sz w:val="24"/>
                <w:szCs w:val="24"/>
              </w:rPr>
              <w:t>ards either Syrians or Lebanese</w:t>
            </w:r>
            <w:r w:rsidRPr="000F0497">
              <w:rPr>
                <w:rFonts w:asciiTheme="majorHAnsi" w:hAnsiTheme="majorHAnsi"/>
                <w:color w:val="FF0000"/>
                <w:sz w:val="24"/>
                <w:szCs w:val="24"/>
              </w:rPr>
              <w:t xml:space="preserve"> </w:t>
            </w:r>
          </w:p>
          <w:p w:rsidR="000F0497" w:rsidRPr="000F0497" w:rsidRDefault="000F0497" w:rsidP="000F0497">
            <w:pPr>
              <w:jc w:val="both"/>
              <w:rPr>
                <w:rFonts w:asciiTheme="majorHAnsi" w:hAnsiTheme="majorHAnsi"/>
                <w:color w:val="FF0000"/>
                <w:sz w:val="24"/>
                <w:szCs w:val="24"/>
              </w:rPr>
            </w:pPr>
          </w:p>
        </w:tc>
      </w:tr>
      <w:tr w:rsidR="000F0497" w:rsidTr="000F0497">
        <w:tc>
          <w:tcPr>
            <w:tcW w:w="4788" w:type="dxa"/>
          </w:tcPr>
          <w:p w:rsidR="000F0497" w:rsidRPr="000F0497" w:rsidRDefault="000F0497" w:rsidP="000F0497">
            <w:pPr>
              <w:jc w:val="both"/>
              <w:rPr>
                <w:rFonts w:asciiTheme="majorHAnsi" w:hAnsiTheme="majorHAnsi"/>
                <w:color w:val="FF0000"/>
                <w:sz w:val="24"/>
                <w:szCs w:val="24"/>
              </w:rPr>
            </w:pPr>
            <w:r>
              <w:rPr>
                <w:rFonts w:asciiTheme="majorHAnsi" w:hAnsiTheme="majorHAnsi"/>
                <w:color w:val="FF0000"/>
                <w:sz w:val="24"/>
                <w:szCs w:val="24"/>
              </w:rPr>
              <w:t xml:space="preserve">Create a platform for a real dialogue between Lebanese among each other and with Syrians to understand and overcome historical differences </w:t>
            </w:r>
          </w:p>
          <w:p w:rsidR="000F0497" w:rsidRPr="000F0497" w:rsidRDefault="000F0497" w:rsidP="000F0497">
            <w:pPr>
              <w:jc w:val="both"/>
              <w:rPr>
                <w:rFonts w:asciiTheme="majorHAnsi" w:hAnsiTheme="majorHAnsi"/>
                <w:color w:val="FF0000"/>
                <w:sz w:val="24"/>
                <w:szCs w:val="24"/>
              </w:rPr>
            </w:pPr>
          </w:p>
        </w:tc>
        <w:tc>
          <w:tcPr>
            <w:tcW w:w="4788" w:type="dxa"/>
          </w:tcPr>
          <w:p w:rsidR="000F0497" w:rsidRPr="000F0497" w:rsidRDefault="000F0497" w:rsidP="000F0497">
            <w:pPr>
              <w:jc w:val="both"/>
              <w:rPr>
                <w:rFonts w:asciiTheme="majorHAnsi" w:hAnsiTheme="majorHAnsi"/>
                <w:color w:val="FF0000"/>
                <w:sz w:val="24"/>
                <w:szCs w:val="24"/>
              </w:rPr>
            </w:pPr>
            <w:r w:rsidRPr="000F0497">
              <w:rPr>
                <w:rFonts w:asciiTheme="majorHAnsi" w:hAnsiTheme="majorHAnsi"/>
                <w:color w:val="FF0000"/>
                <w:sz w:val="24"/>
                <w:szCs w:val="24"/>
              </w:rPr>
              <w:t>Developing a media strategy that highlights the positive cultural and social relationships and diffuses tensions between Lebanese among themsel</w:t>
            </w:r>
            <w:r w:rsidR="00304B69">
              <w:rPr>
                <w:rFonts w:asciiTheme="majorHAnsi" w:hAnsiTheme="majorHAnsi"/>
                <w:color w:val="FF0000"/>
                <w:sz w:val="24"/>
                <w:szCs w:val="24"/>
              </w:rPr>
              <w:t>ves and Lebanese with Syrians</w:t>
            </w:r>
          </w:p>
          <w:p w:rsidR="000F0497" w:rsidRPr="000F0497" w:rsidRDefault="000F0497" w:rsidP="000F0497">
            <w:pPr>
              <w:jc w:val="both"/>
              <w:rPr>
                <w:rFonts w:asciiTheme="majorHAnsi" w:hAnsiTheme="majorHAnsi"/>
                <w:color w:val="FF0000"/>
                <w:sz w:val="24"/>
                <w:szCs w:val="24"/>
              </w:rPr>
            </w:pPr>
          </w:p>
        </w:tc>
      </w:tr>
    </w:tbl>
    <w:p w:rsidR="000F0497" w:rsidRDefault="000F0497" w:rsidP="00D92807">
      <w:pPr>
        <w:jc w:val="both"/>
        <w:rPr>
          <w:rFonts w:asciiTheme="majorHAnsi" w:hAnsiTheme="majorHAnsi"/>
          <w:color w:val="FF0000"/>
          <w:sz w:val="24"/>
          <w:szCs w:val="24"/>
        </w:rPr>
      </w:pPr>
    </w:p>
    <w:p w:rsidR="00304B69" w:rsidRPr="00304B69" w:rsidRDefault="00304B69" w:rsidP="00D92807">
      <w:pPr>
        <w:jc w:val="both"/>
        <w:rPr>
          <w:rFonts w:asciiTheme="majorHAnsi" w:hAnsiTheme="majorHAnsi"/>
          <w:color w:val="FF0000"/>
          <w:sz w:val="24"/>
          <w:szCs w:val="24"/>
          <w:u w:val="single"/>
        </w:rPr>
      </w:pPr>
      <w:r w:rsidRPr="00304B69">
        <w:rPr>
          <w:rFonts w:asciiTheme="majorHAnsi" w:hAnsiTheme="majorHAnsi"/>
          <w:color w:val="FF0000"/>
          <w:sz w:val="24"/>
          <w:szCs w:val="24"/>
          <w:u w:val="single"/>
        </w:rPr>
        <w:t xml:space="preserve">The Security Mechanism for Social Stability: </w:t>
      </w:r>
    </w:p>
    <w:tbl>
      <w:tblPr>
        <w:tblStyle w:val="TableGrid"/>
        <w:tblW w:w="0" w:type="auto"/>
        <w:tblLook w:val="04A0" w:firstRow="1" w:lastRow="0" w:firstColumn="1" w:lastColumn="0" w:noHBand="0" w:noVBand="1"/>
      </w:tblPr>
      <w:tblGrid>
        <w:gridCol w:w="4788"/>
        <w:gridCol w:w="4788"/>
      </w:tblGrid>
      <w:tr w:rsidR="00304B69" w:rsidTr="00E95241">
        <w:tc>
          <w:tcPr>
            <w:tcW w:w="4788" w:type="dxa"/>
          </w:tcPr>
          <w:p w:rsidR="00304B69" w:rsidRPr="004D75B3" w:rsidRDefault="00304B69" w:rsidP="00E95241">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Expected Results </w:t>
            </w:r>
          </w:p>
        </w:tc>
        <w:tc>
          <w:tcPr>
            <w:tcW w:w="4788" w:type="dxa"/>
          </w:tcPr>
          <w:p w:rsidR="00304B69" w:rsidRPr="004D75B3" w:rsidRDefault="00304B69" w:rsidP="00E95241">
            <w:pPr>
              <w:jc w:val="both"/>
              <w:rPr>
                <w:rFonts w:asciiTheme="majorHAnsi" w:hAnsiTheme="majorHAnsi"/>
                <w:b/>
                <w:bCs/>
                <w:color w:val="FF0000"/>
                <w:sz w:val="24"/>
                <w:szCs w:val="24"/>
              </w:rPr>
            </w:pPr>
            <w:r w:rsidRPr="004D75B3">
              <w:rPr>
                <w:rFonts w:asciiTheme="majorHAnsi" w:hAnsiTheme="majorHAnsi"/>
                <w:b/>
                <w:bCs/>
                <w:color w:val="FF0000"/>
                <w:sz w:val="24"/>
                <w:szCs w:val="24"/>
              </w:rPr>
              <w:t xml:space="preserve">The suggested mechanisms </w:t>
            </w:r>
          </w:p>
        </w:tc>
      </w:tr>
      <w:tr w:rsidR="00304B69" w:rsidTr="00E95241">
        <w:tc>
          <w:tcPr>
            <w:tcW w:w="4788" w:type="dxa"/>
          </w:tcPr>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Decrease crimes and violent assaults (including rape, theft, beatings)</w:t>
            </w:r>
          </w:p>
        </w:tc>
        <w:tc>
          <w:tcPr>
            <w:tcW w:w="4788" w:type="dxa"/>
          </w:tcPr>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Establishing and building the capacity of a unit comprised of local police and municipal members</w:t>
            </w:r>
          </w:p>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720"/>
              <w:jc w:val="both"/>
              <w:rPr>
                <w:rFonts w:asciiTheme="majorHAnsi" w:eastAsiaTheme="minorEastAsia" w:hAnsiTheme="majorHAnsi" w:cstheme="minorBidi"/>
                <w:color w:val="FF0000"/>
                <w:szCs w:val="24"/>
                <w:lang w:val="en-US"/>
              </w:rPr>
            </w:pPr>
          </w:p>
        </w:tc>
      </w:tr>
      <w:tr w:rsidR="00304B69" w:rsidTr="00E95241">
        <w:tc>
          <w:tcPr>
            <w:tcW w:w="4788" w:type="dxa"/>
          </w:tcPr>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Prevent violent conflicts between the Lebanese and the Syrians</w:t>
            </w:r>
          </w:p>
          <w:p w:rsidR="00304B69" w:rsidRPr="00304B69" w:rsidRDefault="00304B69" w:rsidP="00E95241">
            <w:pPr>
              <w:jc w:val="both"/>
              <w:rPr>
                <w:rFonts w:asciiTheme="majorHAnsi" w:hAnsiTheme="majorHAnsi"/>
                <w:color w:val="FF0000"/>
                <w:sz w:val="24"/>
                <w:szCs w:val="24"/>
              </w:rPr>
            </w:pPr>
          </w:p>
        </w:tc>
        <w:tc>
          <w:tcPr>
            <w:tcW w:w="4788" w:type="dxa"/>
          </w:tcPr>
          <w:p w:rsidR="00304B69" w:rsidRPr="001E7F52" w:rsidRDefault="00304B69" w:rsidP="001E7F5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Developing a data management system that collects information from: local partners (Syrian and Lebanese) and from local police</w:t>
            </w:r>
          </w:p>
        </w:tc>
      </w:tr>
      <w:tr w:rsidR="00304B69" w:rsidTr="00E95241">
        <w:tc>
          <w:tcPr>
            <w:tcW w:w="4788" w:type="dxa"/>
          </w:tcPr>
          <w:p w:rsidR="00304B69" w:rsidRPr="001E7F52" w:rsidRDefault="00304B69" w:rsidP="001E7F5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Equip the municipalities with mediation tools to help them intervene and prevent violent conflicts</w:t>
            </w:r>
          </w:p>
        </w:tc>
        <w:tc>
          <w:tcPr>
            <w:tcW w:w="4788" w:type="dxa"/>
          </w:tcPr>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Analyzing and validating information through local networks</w:t>
            </w:r>
          </w:p>
          <w:p w:rsidR="00304B69" w:rsidRPr="000F0497" w:rsidRDefault="00304B69" w:rsidP="00E95241">
            <w:pPr>
              <w:jc w:val="both"/>
              <w:rPr>
                <w:rFonts w:asciiTheme="majorHAnsi" w:hAnsiTheme="majorHAnsi"/>
                <w:color w:val="FF0000"/>
                <w:sz w:val="24"/>
                <w:szCs w:val="24"/>
              </w:rPr>
            </w:pPr>
          </w:p>
        </w:tc>
      </w:tr>
      <w:tr w:rsidR="00304B69" w:rsidTr="00E95241">
        <w:tc>
          <w:tcPr>
            <w:tcW w:w="4788" w:type="dxa"/>
          </w:tcPr>
          <w:p w:rsidR="00304B69" w:rsidRPr="001E7F52" w:rsidRDefault="00304B69" w:rsidP="001E7F5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Replace existing security measures (such as curfews and local informal armed groups) with effective no</w:t>
            </w:r>
            <w:r>
              <w:rPr>
                <w:rFonts w:asciiTheme="majorHAnsi" w:eastAsiaTheme="minorEastAsia" w:hAnsiTheme="majorHAnsi" w:cstheme="minorBidi"/>
                <w:color w:val="FF0000"/>
                <w:szCs w:val="24"/>
                <w:lang w:val="en-US"/>
              </w:rPr>
              <w:t>n-</w:t>
            </w:r>
            <w:r w:rsidRPr="00304B69">
              <w:rPr>
                <w:rFonts w:asciiTheme="majorHAnsi" w:eastAsiaTheme="minorEastAsia" w:hAnsiTheme="majorHAnsi" w:cstheme="minorBidi"/>
                <w:color w:val="FF0000"/>
                <w:szCs w:val="24"/>
                <w:lang w:val="en-US"/>
              </w:rPr>
              <w:t>violent, preemptive measures</w:t>
            </w:r>
          </w:p>
        </w:tc>
        <w:tc>
          <w:tcPr>
            <w:tcW w:w="4788" w:type="dxa"/>
          </w:tcPr>
          <w:p w:rsidR="00304B69" w:rsidRPr="00304B69" w:rsidRDefault="00304B69" w:rsidP="00304B6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heme="majorHAnsi" w:eastAsiaTheme="minorEastAsia" w:hAnsiTheme="majorHAnsi" w:cstheme="minorBidi"/>
                <w:color w:val="FF0000"/>
                <w:szCs w:val="24"/>
                <w:lang w:val="en-US"/>
              </w:rPr>
            </w:pPr>
            <w:r w:rsidRPr="00304B69">
              <w:rPr>
                <w:rFonts w:asciiTheme="majorHAnsi" w:eastAsiaTheme="minorEastAsia" w:hAnsiTheme="majorHAnsi" w:cstheme="minorBidi"/>
                <w:color w:val="FF0000"/>
                <w:szCs w:val="24"/>
                <w:lang w:val="en-US"/>
              </w:rPr>
              <w:t>Relaying data to security forces in case there is a need for intervention</w:t>
            </w:r>
          </w:p>
          <w:p w:rsidR="00304B69" w:rsidRPr="000F0497" w:rsidRDefault="00304B69" w:rsidP="00304B69">
            <w:pPr>
              <w:jc w:val="both"/>
              <w:rPr>
                <w:rFonts w:asciiTheme="majorHAnsi" w:hAnsiTheme="majorHAnsi"/>
                <w:color w:val="FF0000"/>
                <w:sz w:val="24"/>
                <w:szCs w:val="24"/>
              </w:rPr>
            </w:pPr>
          </w:p>
        </w:tc>
      </w:tr>
    </w:tbl>
    <w:p w:rsidR="00304B69" w:rsidRDefault="00304B69" w:rsidP="00D92807">
      <w:pPr>
        <w:jc w:val="both"/>
        <w:rPr>
          <w:rFonts w:asciiTheme="majorHAnsi" w:hAnsiTheme="majorHAnsi"/>
          <w:color w:val="FF0000"/>
          <w:sz w:val="24"/>
          <w:szCs w:val="24"/>
        </w:rPr>
      </w:pPr>
    </w:p>
    <w:p w:rsidR="003C43C0" w:rsidRPr="003C43C0" w:rsidRDefault="003C43C0" w:rsidP="00D92807">
      <w:pPr>
        <w:jc w:val="both"/>
        <w:rPr>
          <w:rFonts w:asciiTheme="majorHAnsi" w:hAnsiTheme="majorHAnsi"/>
          <w:i/>
          <w:iCs/>
          <w:color w:val="FF0000"/>
          <w:sz w:val="24"/>
          <w:szCs w:val="24"/>
        </w:rPr>
      </w:pPr>
      <w:r>
        <w:rPr>
          <w:rFonts w:asciiTheme="majorHAnsi" w:hAnsiTheme="majorHAnsi"/>
          <w:color w:val="FF0000"/>
          <w:sz w:val="24"/>
          <w:szCs w:val="24"/>
        </w:rPr>
        <w:tab/>
      </w:r>
      <w:r>
        <w:rPr>
          <w:rFonts w:asciiTheme="majorHAnsi" w:hAnsiTheme="majorHAnsi"/>
          <w:i/>
          <w:iCs/>
          <w:color w:val="FF0000"/>
          <w:sz w:val="24"/>
          <w:szCs w:val="24"/>
        </w:rPr>
        <w:t xml:space="preserve">“Municipalities should be more involved in the crisis management. They should really be thinking of solutions for the economic, socio-cultural and security plans; which is needed to respond to this crisis but also to build our resilience for the years to come”, community leader from the South. </w:t>
      </w:r>
    </w:p>
    <w:p w:rsidR="003C43C0" w:rsidRPr="003C43C0" w:rsidRDefault="003C43C0" w:rsidP="003C43C0">
      <w:pPr>
        <w:spacing w:after="0"/>
        <w:jc w:val="both"/>
        <w:rPr>
          <w:sz w:val="24"/>
          <w:szCs w:val="24"/>
          <w:highlight w:val="yellow"/>
        </w:rPr>
      </w:pPr>
    </w:p>
    <w:p w:rsidR="00381127" w:rsidRDefault="00381127" w:rsidP="00352EF9">
      <w:pPr>
        <w:pStyle w:val="ListParagraph"/>
        <w:jc w:val="both"/>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Pic </w:t>
      </w:r>
      <w:r w:rsidR="009F38B8">
        <w:rPr>
          <w:rFonts w:asciiTheme="majorHAnsi" w:hAnsiTheme="majorHAnsi"/>
          <w:color w:val="FF0000"/>
          <w:sz w:val="24"/>
          <w:szCs w:val="24"/>
          <w:highlight w:val="yellow"/>
        </w:rPr>
        <w:t>3</w:t>
      </w:r>
      <w:r>
        <w:rPr>
          <w:rFonts w:asciiTheme="majorHAnsi" w:hAnsiTheme="majorHAnsi"/>
          <w:color w:val="FF0000"/>
          <w:sz w:val="24"/>
          <w:szCs w:val="24"/>
          <w:highlight w:val="yellow"/>
        </w:rPr>
        <w:t xml:space="preserve"> (</w:t>
      </w:r>
      <w:proofErr w:type="spellStart"/>
      <w:r>
        <w:rPr>
          <w:rFonts w:asciiTheme="majorHAnsi" w:hAnsiTheme="majorHAnsi"/>
          <w:color w:val="FF0000"/>
          <w:sz w:val="24"/>
          <w:szCs w:val="24"/>
          <w:highlight w:val="yellow"/>
        </w:rPr>
        <w:t>bekaa</w:t>
      </w:r>
      <w:proofErr w:type="spellEnd"/>
      <w:r>
        <w:rPr>
          <w:rFonts w:asciiTheme="majorHAnsi" w:hAnsiTheme="majorHAnsi"/>
          <w:color w:val="FF0000"/>
          <w:sz w:val="24"/>
          <w:szCs w:val="24"/>
          <w:highlight w:val="yellow"/>
        </w:rPr>
        <w:t xml:space="preserve">) </w:t>
      </w:r>
    </w:p>
    <w:p w:rsidR="003C43C0" w:rsidRDefault="003C43C0" w:rsidP="00352EF9">
      <w:pPr>
        <w:pStyle w:val="ListParagraph"/>
        <w:jc w:val="both"/>
        <w:rPr>
          <w:rFonts w:asciiTheme="majorHAnsi" w:hAnsiTheme="majorHAnsi"/>
          <w:color w:val="FF0000"/>
          <w:sz w:val="24"/>
          <w:szCs w:val="24"/>
          <w:highlight w:val="yellow"/>
        </w:rPr>
      </w:pPr>
    </w:p>
    <w:p w:rsidR="00352EF9" w:rsidRDefault="006E5A32" w:rsidP="00352EF9">
      <w:pPr>
        <w:pStyle w:val="ListParagraph"/>
        <w:jc w:val="both"/>
        <w:rPr>
          <w:rFonts w:asciiTheme="majorHAnsi" w:hAnsiTheme="majorHAnsi"/>
          <w:color w:val="FF0000"/>
          <w:sz w:val="24"/>
          <w:szCs w:val="24"/>
        </w:rPr>
      </w:pPr>
      <w:r w:rsidRPr="00381127">
        <w:rPr>
          <w:rFonts w:asciiTheme="majorHAnsi" w:hAnsiTheme="majorHAnsi"/>
          <w:color w:val="FF0000"/>
          <w:sz w:val="24"/>
          <w:szCs w:val="24"/>
          <w:highlight w:val="yellow"/>
        </w:rPr>
        <w:t xml:space="preserve">Pic </w:t>
      </w:r>
      <w:r w:rsidR="009F38B8">
        <w:rPr>
          <w:rFonts w:asciiTheme="majorHAnsi" w:hAnsiTheme="majorHAnsi"/>
          <w:color w:val="FF0000"/>
          <w:sz w:val="24"/>
          <w:szCs w:val="24"/>
          <w:highlight w:val="yellow"/>
        </w:rPr>
        <w:t>4</w:t>
      </w:r>
      <w:r w:rsidRPr="00381127">
        <w:rPr>
          <w:rFonts w:asciiTheme="majorHAnsi" w:hAnsiTheme="majorHAnsi"/>
          <w:color w:val="FF0000"/>
          <w:sz w:val="24"/>
          <w:szCs w:val="24"/>
          <w:highlight w:val="yellow"/>
        </w:rPr>
        <w:t xml:space="preserve"> </w:t>
      </w:r>
      <w:r w:rsidR="00381127" w:rsidRPr="00381127">
        <w:rPr>
          <w:rFonts w:asciiTheme="majorHAnsi" w:hAnsiTheme="majorHAnsi"/>
          <w:color w:val="FF0000"/>
          <w:sz w:val="24"/>
          <w:szCs w:val="24"/>
          <w:highlight w:val="yellow"/>
        </w:rPr>
        <w:t>(</w:t>
      </w:r>
      <w:proofErr w:type="gramStart"/>
      <w:r w:rsidR="00381127" w:rsidRPr="00381127">
        <w:rPr>
          <w:rFonts w:asciiTheme="majorHAnsi" w:hAnsiTheme="majorHAnsi"/>
          <w:color w:val="FF0000"/>
          <w:sz w:val="24"/>
          <w:szCs w:val="24"/>
          <w:highlight w:val="yellow"/>
        </w:rPr>
        <w:t>south )</w:t>
      </w:r>
      <w:proofErr w:type="gramEnd"/>
      <w:r w:rsidR="00381127">
        <w:rPr>
          <w:rFonts w:asciiTheme="majorHAnsi" w:hAnsiTheme="majorHAnsi"/>
          <w:color w:val="FF0000"/>
          <w:sz w:val="24"/>
          <w:szCs w:val="24"/>
        </w:rPr>
        <w:t xml:space="preserve"> </w:t>
      </w:r>
    </w:p>
    <w:p w:rsidR="003C43C0" w:rsidRDefault="003C43C0" w:rsidP="006D30A1">
      <w:pPr>
        <w:ind w:firstLine="720"/>
        <w:jc w:val="both"/>
        <w:rPr>
          <w:rFonts w:asciiTheme="majorHAnsi" w:hAnsiTheme="majorHAnsi"/>
          <w:i/>
          <w:iCs/>
          <w:color w:val="FF0000"/>
          <w:sz w:val="24"/>
          <w:szCs w:val="24"/>
        </w:rPr>
      </w:pPr>
      <w:r>
        <w:rPr>
          <w:rFonts w:asciiTheme="majorHAnsi" w:hAnsiTheme="majorHAnsi"/>
          <w:i/>
          <w:iCs/>
          <w:color w:val="FF0000"/>
          <w:sz w:val="24"/>
          <w:szCs w:val="24"/>
        </w:rPr>
        <w:t>“</w:t>
      </w:r>
      <w:r w:rsidR="000A48ED">
        <w:rPr>
          <w:rFonts w:asciiTheme="majorHAnsi" w:hAnsiTheme="majorHAnsi"/>
          <w:i/>
          <w:iCs/>
          <w:color w:val="FF0000"/>
          <w:sz w:val="24"/>
          <w:szCs w:val="24"/>
        </w:rPr>
        <w:t xml:space="preserve">After more than three years of the crisis, it is time to draw a crisis management plan under the leadership of the municipalities, that represent the State at the local level”, Municipal official from Central </w:t>
      </w:r>
      <w:proofErr w:type="spellStart"/>
      <w:r w:rsidR="000A48ED">
        <w:rPr>
          <w:rFonts w:asciiTheme="majorHAnsi" w:hAnsiTheme="majorHAnsi"/>
          <w:i/>
          <w:iCs/>
          <w:color w:val="FF0000"/>
          <w:sz w:val="24"/>
          <w:szCs w:val="24"/>
        </w:rPr>
        <w:t>Bekaa</w:t>
      </w:r>
      <w:proofErr w:type="spellEnd"/>
      <w:r w:rsidR="000A48ED">
        <w:rPr>
          <w:rFonts w:asciiTheme="majorHAnsi" w:hAnsiTheme="majorHAnsi"/>
          <w:i/>
          <w:iCs/>
          <w:color w:val="FF0000"/>
          <w:sz w:val="24"/>
          <w:szCs w:val="24"/>
        </w:rPr>
        <w:t xml:space="preserve">. </w:t>
      </w:r>
    </w:p>
    <w:p w:rsidR="00745C82" w:rsidRPr="003C43C0" w:rsidRDefault="00745C82" w:rsidP="006D30A1">
      <w:pPr>
        <w:ind w:firstLine="720"/>
        <w:jc w:val="both"/>
        <w:rPr>
          <w:rFonts w:asciiTheme="majorHAnsi" w:hAnsiTheme="majorHAnsi"/>
          <w:i/>
          <w:iCs/>
          <w:color w:val="FF0000"/>
          <w:sz w:val="24"/>
          <w:szCs w:val="24"/>
        </w:rPr>
      </w:pPr>
      <w:r>
        <w:rPr>
          <w:rFonts w:asciiTheme="majorHAnsi" w:hAnsiTheme="majorHAnsi"/>
          <w:i/>
          <w:iCs/>
          <w:color w:val="FF0000"/>
          <w:sz w:val="24"/>
          <w:szCs w:val="24"/>
        </w:rPr>
        <w:t xml:space="preserve">“What is happening during these retreats is so important to build our resilience and be ready to face any crisis whether linked to the Syrian crisis or not. This is crucial for our own development as developing countries”, municipal official from the South </w:t>
      </w:r>
    </w:p>
    <w:p w:rsidR="005A2794" w:rsidRDefault="005A2794" w:rsidP="00805A83">
      <w:pPr>
        <w:jc w:val="both"/>
        <w:rPr>
          <w:rFonts w:asciiTheme="majorHAnsi" w:hAnsiTheme="majorHAnsi"/>
          <w:color w:val="FF0000"/>
          <w:sz w:val="24"/>
          <w:szCs w:val="24"/>
        </w:rPr>
      </w:pPr>
      <w:r>
        <w:rPr>
          <w:rFonts w:asciiTheme="majorHAnsi" w:hAnsiTheme="majorHAnsi"/>
          <w:color w:val="FF0000"/>
          <w:sz w:val="24"/>
          <w:szCs w:val="24"/>
        </w:rPr>
        <w:t xml:space="preserve">During the retreats, each </w:t>
      </w:r>
      <w:proofErr w:type="gramStart"/>
      <w:r>
        <w:rPr>
          <w:rFonts w:asciiTheme="majorHAnsi" w:hAnsiTheme="majorHAnsi"/>
          <w:color w:val="FF0000"/>
          <w:sz w:val="24"/>
          <w:szCs w:val="24"/>
        </w:rPr>
        <w:t>municipalities</w:t>
      </w:r>
      <w:proofErr w:type="gramEnd"/>
      <w:r>
        <w:rPr>
          <w:rFonts w:asciiTheme="majorHAnsi" w:hAnsiTheme="majorHAnsi"/>
          <w:color w:val="FF0000"/>
          <w:sz w:val="24"/>
          <w:szCs w:val="24"/>
        </w:rPr>
        <w:t xml:space="preserve"> representatives sat together and developed the different solutions, endorsed some and suggested others. They were asked after to go back to their municipalities, consult with whoever needs to be consulted with and send their customized plans by one week time to UNDP. The next phase would entail conducting additional meetings with the leaders of each municipality in order to enter the next phase which is the implementation of the plans. </w:t>
      </w:r>
    </w:p>
    <w:p w:rsidR="00805A83" w:rsidRDefault="00CF755E" w:rsidP="00805A83">
      <w:pPr>
        <w:jc w:val="both"/>
        <w:rPr>
          <w:rFonts w:asciiTheme="majorHAnsi" w:hAnsiTheme="majorHAnsi"/>
          <w:color w:val="FF0000"/>
          <w:sz w:val="24"/>
          <w:szCs w:val="24"/>
        </w:rPr>
      </w:pPr>
      <w:r>
        <w:rPr>
          <w:rFonts w:asciiTheme="majorHAnsi" w:hAnsiTheme="majorHAnsi"/>
          <w:color w:val="FF0000"/>
          <w:sz w:val="24"/>
          <w:szCs w:val="24"/>
        </w:rPr>
        <w:t xml:space="preserve">The main highlight of these retreats </w:t>
      </w:r>
      <w:r w:rsidR="00FE1601">
        <w:rPr>
          <w:rFonts w:asciiTheme="majorHAnsi" w:hAnsiTheme="majorHAnsi"/>
          <w:color w:val="FF0000"/>
          <w:sz w:val="24"/>
          <w:szCs w:val="24"/>
        </w:rPr>
        <w:t xml:space="preserve">was that the project was able to gather municipal representatives and local stakeholders in the same retreats. Many participants said that this is the first time that the local civil society sits with the local leaders and share views and discuss and come up with solutions that serve the interests of the local community. It was a clear opportunity </w:t>
      </w:r>
      <w:r w:rsidR="00EA2243">
        <w:rPr>
          <w:rFonts w:asciiTheme="majorHAnsi" w:hAnsiTheme="majorHAnsi"/>
          <w:color w:val="FF0000"/>
          <w:sz w:val="24"/>
          <w:szCs w:val="24"/>
        </w:rPr>
        <w:t>for municipalities to get innovative and new ideas from youth leaders, from young businessmen, from local professional actors in different domains to solve many of the economic, social, cultural and security problems. It was a clear oppo</w:t>
      </w:r>
      <w:r w:rsidR="003C43C0">
        <w:rPr>
          <w:rFonts w:asciiTheme="majorHAnsi" w:hAnsiTheme="majorHAnsi"/>
          <w:color w:val="FF0000"/>
          <w:sz w:val="24"/>
          <w:szCs w:val="24"/>
        </w:rPr>
        <w:t>rtunity as well for both actors:</w:t>
      </w:r>
      <w:r w:rsidR="00EA2243">
        <w:rPr>
          <w:rFonts w:asciiTheme="majorHAnsi" w:hAnsiTheme="majorHAnsi"/>
          <w:color w:val="FF0000"/>
          <w:sz w:val="24"/>
          <w:szCs w:val="24"/>
        </w:rPr>
        <w:t xml:space="preserve"> municipalities and civil society actors to consider the public interest of their local communities as a joint responsibility. It was an opportunity for the municipalities to think that they should invite non-elected actors to think with them of solutions for the several problems; as much as it was an opportunity for local actors to assume their role as well and realize that they have a responsibility to fill as well and not remain passive actors waiting for the local authority to come up with solutions. This</w:t>
      </w:r>
      <w:r w:rsidR="00811F98">
        <w:rPr>
          <w:rFonts w:asciiTheme="majorHAnsi" w:hAnsiTheme="majorHAnsi"/>
          <w:color w:val="FF0000"/>
          <w:sz w:val="24"/>
          <w:szCs w:val="24"/>
        </w:rPr>
        <w:t xml:space="preserve"> le</w:t>
      </w:r>
      <w:r w:rsidR="00EA2243">
        <w:rPr>
          <w:rFonts w:asciiTheme="majorHAnsi" w:hAnsiTheme="majorHAnsi"/>
          <w:color w:val="FF0000"/>
          <w:sz w:val="24"/>
          <w:szCs w:val="24"/>
        </w:rPr>
        <w:t>d definitely to a change in the culture and ensure</w:t>
      </w:r>
      <w:r w:rsidR="00811F98">
        <w:rPr>
          <w:rFonts w:asciiTheme="majorHAnsi" w:hAnsiTheme="majorHAnsi"/>
          <w:color w:val="FF0000"/>
          <w:sz w:val="24"/>
          <w:szCs w:val="24"/>
        </w:rPr>
        <w:t>d</w:t>
      </w:r>
      <w:r w:rsidR="00EA2243">
        <w:rPr>
          <w:rFonts w:asciiTheme="majorHAnsi" w:hAnsiTheme="majorHAnsi"/>
          <w:color w:val="FF0000"/>
          <w:sz w:val="24"/>
          <w:szCs w:val="24"/>
        </w:rPr>
        <w:t xml:space="preserve"> a better accountability and</w:t>
      </w:r>
      <w:r w:rsidR="00805A83">
        <w:rPr>
          <w:rFonts w:asciiTheme="majorHAnsi" w:hAnsiTheme="majorHAnsi"/>
          <w:color w:val="FF0000"/>
          <w:sz w:val="24"/>
          <w:szCs w:val="24"/>
        </w:rPr>
        <w:t xml:space="preserve"> thus a better quality of life. </w:t>
      </w:r>
    </w:p>
    <w:p w:rsidR="00CF755E" w:rsidRDefault="00EA2243" w:rsidP="00CF755E">
      <w:pPr>
        <w:jc w:val="both"/>
        <w:rPr>
          <w:rFonts w:asciiTheme="majorHAnsi" w:hAnsiTheme="majorHAnsi"/>
          <w:i/>
          <w:iCs/>
          <w:color w:val="FF0000"/>
          <w:sz w:val="24"/>
          <w:szCs w:val="24"/>
        </w:rPr>
      </w:pPr>
      <w:r>
        <w:rPr>
          <w:rFonts w:asciiTheme="majorHAnsi" w:hAnsiTheme="majorHAnsi"/>
          <w:color w:val="FF0000"/>
          <w:sz w:val="24"/>
          <w:szCs w:val="24"/>
        </w:rPr>
        <w:lastRenderedPageBreak/>
        <w:tab/>
        <w:t>“</w:t>
      </w:r>
      <w:r>
        <w:rPr>
          <w:rFonts w:asciiTheme="majorHAnsi" w:hAnsiTheme="majorHAnsi"/>
          <w:i/>
          <w:iCs/>
          <w:color w:val="FF0000"/>
          <w:sz w:val="24"/>
          <w:szCs w:val="24"/>
        </w:rPr>
        <w:t xml:space="preserve">The main achievement you did today is that you were able to gather local authorities and local actors in the same room and get them to listen to each other and think together of solutions. </w:t>
      </w:r>
      <w:r w:rsidR="00E45370">
        <w:rPr>
          <w:rFonts w:asciiTheme="majorHAnsi" w:hAnsiTheme="majorHAnsi"/>
          <w:i/>
          <w:iCs/>
          <w:color w:val="FF0000"/>
          <w:sz w:val="24"/>
          <w:szCs w:val="24"/>
        </w:rPr>
        <w:t>This is unique because in many cases the municipalities represent a certain political party. So getting the feedback of other local civil society stakeholders give</w:t>
      </w:r>
      <w:r w:rsidR="00BA4730">
        <w:rPr>
          <w:rFonts w:asciiTheme="majorHAnsi" w:hAnsiTheme="majorHAnsi"/>
          <w:i/>
          <w:iCs/>
          <w:color w:val="FF0000"/>
          <w:sz w:val="24"/>
          <w:szCs w:val="24"/>
        </w:rPr>
        <w:t>s</w:t>
      </w:r>
      <w:r w:rsidR="00E45370">
        <w:rPr>
          <w:rFonts w:asciiTheme="majorHAnsi" w:hAnsiTheme="majorHAnsi"/>
          <w:i/>
          <w:iCs/>
          <w:color w:val="FF0000"/>
          <w:sz w:val="24"/>
          <w:szCs w:val="24"/>
        </w:rPr>
        <w:t xml:space="preserve"> the other side of the story. </w:t>
      </w:r>
      <w:r>
        <w:rPr>
          <w:rFonts w:asciiTheme="majorHAnsi" w:hAnsiTheme="majorHAnsi"/>
          <w:i/>
          <w:iCs/>
          <w:color w:val="FF0000"/>
          <w:sz w:val="24"/>
          <w:szCs w:val="24"/>
        </w:rPr>
        <w:t>This is a first at least in our area</w:t>
      </w:r>
      <w:r w:rsidR="003C43C0">
        <w:rPr>
          <w:rFonts w:asciiTheme="majorHAnsi" w:hAnsiTheme="majorHAnsi"/>
          <w:i/>
          <w:iCs/>
          <w:color w:val="FF0000"/>
          <w:sz w:val="24"/>
          <w:szCs w:val="24"/>
        </w:rPr>
        <w:t>”</w:t>
      </w:r>
      <w:proofErr w:type="gramStart"/>
      <w:r w:rsidR="003C43C0">
        <w:rPr>
          <w:rFonts w:asciiTheme="majorHAnsi" w:hAnsiTheme="majorHAnsi"/>
          <w:i/>
          <w:iCs/>
          <w:color w:val="FF0000"/>
          <w:sz w:val="24"/>
          <w:szCs w:val="24"/>
        </w:rPr>
        <w:t xml:space="preserve">, </w:t>
      </w:r>
      <w:r>
        <w:rPr>
          <w:rFonts w:asciiTheme="majorHAnsi" w:hAnsiTheme="majorHAnsi"/>
          <w:i/>
          <w:iCs/>
          <w:color w:val="FF0000"/>
          <w:sz w:val="24"/>
          <w:szCs w:val="24"/>
        </w:rPr>
        <w:t xml:space="preserve"> activist</w:t>
      </w:r>
      <w:proofErr w:type="gramEnd"/>
      <w:r>
        <w:rPr>
          <w:rFonts w:asciiTheme="majorHAnsi" w:hAnsiTheme="majorHAnsi"/>
          <w:i/>
          <w:iCs/>
          <w:color w:val="FF0000"/>
          <w:sz w:val="24"/>
          <w:szCs w:val="24"/>
        </w:rPr>
        <w:t xml:space="preserve"> in a local NGO from the South. </w:t>
      </w:r>
    </w:p>
    <w:p w:rsidR="006509C0" w:rsidRDefault="006509C0" w:rsidP="00CF755E">
      <w:pPr>
        <w:jc w:val="both"/>
        <w:rPr>
          <w:rFonts w:asciiTheme="majorHAnsi" w:hAnsiTheme="majorHAnsi"/>
          <w:color w:val="FF0000"/>
          <w:sz w:val="24"/>
          <w:szCs w:val="24"/>
        </w:rPr>
      </w:pPr>
      <w:r>
        <w:rPr>
          <w:rFonts w:asciiTheme="majorHAnsi" w:hAnsiTheme="majorHAnsi"/>
          <w:color w:val="FF0000"/>
          <w:sz w:val="24"/>
          <w:szCs w:val="24"/>
        </w:rPr>
        <w:t xml:space="preserve">What </w:t>
      </w:r>
      <w:proofErr w:type="gramStart"/>
      <w:r>
        <w:rPr>
          <w:rFonts w:asciiTheme="majorHAnsi" w:hAnsiTheme="majorHAnsi"/>
          <w:color w:val="FF0000"/>
          <w:sz w:val="24"/>
          <w:szCs w:val="24"/>
        </w:rPr>
        <w:t>was</w:t>
      </w:r>
      <w:proofErr w:type="gramEnd"/>
      <w:r>
        <w:rPr>
          <w:rFonts w:asciiTheme="majorHAnsi" w:hAnsiTheme="majorHAnsi"/>
          <w:color w:val="FF0000"/>
          <w:sz w:val="24"/>
          <w:szCs w:val="24"/>
        </w:rPr>
        <w:t xml:space="preserve"> also remarkable was the vibrant discussions during the retreats. Many considered that this is the first time they meet to come up with solutions and not just discuss and analyze the status-quo. Participants didn’t mind spending whole days in the retreat, leaving their families, jobs and other businesses. </w:t>
      </w:r>
    </w:p>
    <w:p w:rsidR="006A5E93" w:rsidRDefault="006A5E93" w:rsidP="00CF755E">
      <w:pPr>
        <w:jc w:val="both"/>
        <w:rPr>
          <w:rFonts w:asciiTheme="majorHAnsi" w:hAnsiTheme="majorHAnsi"/>
          <w:color w:val="FF0000"/>
          <w:sz w:val="24"/>
          <w:szCs w:val="24"/>
        </w:rPr>
      </w:pPr>
      <w:r>
        <w:rPr>
          <w:rFonts w:asciiTheme="majorHAnsi" w:hAnsiTheme="majorHAnsi"/>
          <w:color w:val="FF0000"/>
          <w:sz w:val="24"/>
          <w:szCs w:val="24"/>
        </w:rPr>
        <w:t xml:space="preserve">What was also interesting is that some participants volunteered to put pressure on other participants to attend and make sure they don’t miss the retreat. </w:t>
      </w:r>
    </w:p>
    <w:p w:rsidR="005A2794" w:rsidRPr="006509C0" w:rsidRDefault="005A2794" w:rsidP="00CF755E">
      <w:pPr>
        <w:jc w:val="both"/>
        <w:rPr>
          <w:rFonts w:asciiTheme="majorHAnsi" w:hAnsiTheme="majorHAnsi"/>
          <w:color w:val="FF0000"/>
          <w:sz w:val="24"/>
          <w:szCs w:val="24"/>
        </w:rPr>
      </w:pPr>
      <w:r>
        <w:rPr>
          <w:rFonts w:asciiTheme="majorHAnsi" w:hAnsiTheme="majorHAnsi"/>
          <w:color w:val="FF0000"/>
          <w:sz w:val="24"/>
          <w:szCs w:val="24"/>
        </w:rPr>
        <w:t>After the retreats each of the municipalities was assigned to drat</w:t>
      </w:r>
    </w:p>
    <w:p w:rsidR="006E5A32" w:rsidRPr="003C43C0" w:rsidRDefault="00EA2243" w:rsidP="003C43C0">
      <w:pPr>
        <w:jc w:val="both"/>
        <w:rPr>
          <w:rFonts w:asciiTheme="majorHAnsi" w:hAnsiTheme="majorHAnsi"/>
          <w:color w:val="FF0000"/>
          <w:sz w:val="24"/>
          <w:szCs w:val="24"/>
        </w:rPr>
      </w:pPr>
      <w:r>
        <w:rPr>
          <w:rFonts w:asciiTheme="majorHAnsi" w:hAnsiTheme="majorHAnsi"/>
          <w:i/>
          <w:iCs/>
          <w:color w:val="FF0000"/>
          <w:sz w:val="24"/>
          <w:szCs w:val="24"/>
        </w:rPr>
        <w:tab/>
        <w:t xml:space="preserve"> </w:t>
      </w:r>
    </w:p>
    <w:p w:rsidR="007E6E6F" w:rsidRPr="008436C8" w:rsidRDefault="007E6E6F" w:rsidP="007025E7">
      <w:pPr>
        <w:pStyle w:val="Heading1"/>
        <w:spacing w:line="240" w:lineRule="auto"/>
        <w:rPr>
          <w:rStyle w:val="Strong"/>
          <w:sz w:val="36"/>
          <w:szCs w:val="36"/>
        </w:rPr>
      </w:pPr>
      <w:r w:rsidRPr="008436C8">
        <w:rPr>
          <w:rStyle w:val="Strong"/>
          <w:sz w:val="36"/>
          <w:szCs w:val="36"/>
        </w:rPr>
        <w:t>Implementation Arrangements:</w:t>
      </w:r>
    </w:p>
    <w:p w:rsidR="007E3C95" w:rsidRPr="008436C8" w:rsidRDefault="007E3C95" w:rsidP="007025E7">
      <w:pPr>
        <w:pStyle w:val="ListParagraph"/>
        <w:numPr>
          <w:ilvl w:val="0"/>
          <w:numId w:val="1"/>
        </w:numPr>
        <w:spacing w:before="120" w:line="240" w:lineRule="auto"/>
        <w:jc w:val="lowKashida"/>
        <w:rPr>
          <w:rFonts w:asciiTheme="majorHAnsi" w:hAnsiTheme="majorHAnsi"/>
          <w:sz w:val="24"/>
          <w:szCs w:val="24"/>
        </w:rPr>
      </w:pPr>
      <w:r w:rsidRPr="008436C8">
        <w:rPr>
          <w:rFonts w:asciiTheme="majorHAnsi" w:hAnsiTheme="majorHAnsi"/>
          <w:sz w:val="24"/>
          <w:szCs w:val="24"/>
        </w:rPr>
        <w:t>Relationship / coordination with Ministry of Social Affairs</w:t>
      </w:r>
    </w:p>
    <w:p w:rsidR="007E3C95" w:rsidRPr="008436C8" w:rsidRDefault="002B7A75" w:rsidP="007025E7">
      <w:pPr>
        <w:pStyle w:val="ListParagraph"/>
        <w:numPr>
          <w:ilvl w:val="0"/>
          <w:numId w:val="1"/>
        </w:numPr>
        <w:spacing w:before="120" w:line="240" w:lineRule="auto"/>
        <w:jc w:val="lowKashida"/>
        <w:rPr>
          <w:rFonts w:asciiTheme="majorHAnsi" w:hAnsiTheme="majorHAnsi"/>
          <w:sz w:val="24"/>
          <w:szCs w:val="24"/>
        </w:rPr>
      </w:pPr>
      <w:r w:rsidRPr="008436C8">
        <w:rPr>
          <w:rFonts w:asciiTheme="majorHAnsi" w:hAnsiTheme="majorHAnsi"/>
          <w:sz w:val="24"/>
          <w:szCs w:val="24"/>
        </w:rPr>
        <w:t xml:space="preserve">Relationship with DFID/UK to serve the host communities </w:t>
      </w:r>
    </w:p>
    <w:p w:rsidR="000B3ABA" w:rsidRPr="008436C8" w:rsidRDefault="000B3ABA" w:rsidP="007025E7">
      <w:pPr>
        <w:pStyle w:val="ListParagraph"/>
        <w:numPr>
          <w:ilvl w:val="0"/>
          <w:numId w:val="1"/>
        </w:numPr>
        <w:spacing w:line="240" w:lineRule="auto"/>
        <w:rPr>
          <w:rFonts w:asciiTheme="majorHAnsi" w:hAnsiTheme="majorHAnsi"/>
          <w:sz w:val="24"/>
          <w:szCs w:val="24"/>
        </w:rPr>
      </w:pPr>
      <w:r w:rsidRPr="008436C8">
        <w:rPr>
          <w:rFonts w:asciiTheme="majorHAnsi" w:hAnsiTheme="majorHAnsi"/>
          <w:sz w:val="24"/>
          <w:szCs w:val="24"/>
        </w:rPr>
        <w:t>Organigram outlining the project team structure</w:t>
      </w:r>
    </w:p>
    <w:p w:rsidR="00671203" w:rsidRPr="000A48ED" w:rsidRDefault="00671203" w:rsidP="00B11B71">
      <w:pPr>
        <w:pStyle w:val="NoSpacing"/>
        <w:rPr>
          <w:rStyle w:val="Strong"/>
          <w:rFonts w:asciiTheme="majorHAnsi" w:hAnsiTheme="majorHAnsi"/>
          <w:color w:val="FF0000"/>
          <w:sz w:val="36"/>
          <w:szCs w:val="36"/>
        </w:rPr>
      </w:pPr>
      <w:r w:rsidRPr="000A48ED">
        <w:rPr>
          <w:rStyle w:val="Strong"/>
          <w:rFonts w:asciiTheme="majorHAnsi" w:hAnsiTheme="majorHAnsi"/>
          <w:color w:val="FF0000"/>
          <w:sz w:val="36"/>
          <w:szCs w:val="36"/>
        </w:rPr>
        <w:t>Challenges:</w:t>
      </w:r>
    </w:p>
    <w:p w:rsidR="00FA4855" w:rsidRPr="008436C8" w:rsidRDefault="00FA4855" w:rsidP="00064A32">
      <w:pPr>
        <w:pStyle w:val="NoSpacing"/>
        <w:numPr>
          <w:ilvl w:val="0"/>
          <w:numId w:val="8"/>
        </w:numPr>
        <w:rPr>
          <w:rFonts w:asciiTheme="majorHAnsi" w:hAnsiTheme="majorHAnsi"/>
          <w:color w:val="FF0000"/>
          <w:sz w:val="24"/>
          <w:szCs w:val="24"/>
        </w:rPr>
      </w:pPr>
      <w:r w:rsidRPr="008436C8">
        <w:rPr>
          <w:rFonts w:asciiTheme="majorHAnsi" w:hAnsiTheme="majorHAnsi"/>
          <w:color w:val="FF0000"/>
          <w:sz w:val="24"/>
          <w:szCs w:val="24"/>
        </w:rPr>
        <w:t xml:space="preserve">The sudden death of Lebanon Support Director and Lead Expert which delayed the finalization of the conflict analysis report and its launch. This launch was delayed till January 2015. </w:t>
      </w:r>
    </w:p>
    <w:p w:rsidR="00A60DB5" w:rsidRPr="008436C8" w:rsidRDefault="00A60DB5" w:rsidP="00064A32">
      <w:pPr>
        <w:pStyle w:val="NoSpacing"/>
        <w:numPr>
          <w:ilvl w:val="0"/>
          <w:numId w:val="8"/>
        </w:numPr>
        <w:rPr>
          <w:rFonts w:asciiTheme="majorHAnsi" w:hAnsiTheme="majorHAnsi"/>
          <w:color w:val="FF0000"/>
          <w:sz w:val="24"/>
          <w:szCs w:val="24"/>
        </w:rPr>
      </w:pPr>
      <w:r w:rsidRPr="008436C8">
        <w:rPr>
          <w:rFonts w:asciiTheme="majorHAnsi" w:hAnsiTheme="majorHAnsi"/>
          <w:color w:val="FF0000"/>
          <w:sz w:val="24"/>
          <w:szCs w:val="24"/>
        </w:rPr>
        <w:t xml:space="preserve">The </w:t>
      </w:r>
      <w:r w:rsidR="00FA4855" w:rsidRPr="008436C8">
        <w:rPr>
          <w:rFonts w:asciiTheme="majorHAnsi" w:hAnsiTheme="majorHAnsi"/>
          <w:color w:val="FF0000"/>
          <w:sz w:val="24"/>
          <w:szCs w:val="24"/>
        </w:rPr>
        <w:t xml:space="preserve">volatile security situation which affects the implementation of the work that is targeting hot spot areas. </w:t>
      </w:r>
    </w:p>
    <w:p w:rsidR="00FA4855" w:rsidRPr="008436C8" w:rsidRDefault="00FA4855" w:rsidP="00064A32">
      <w:pPr>
        <w:pStyle w:val="NoSpacing"/>
        <w:numPr>
          <w:ilvl w:val="0"/>
          <w:numId w:val="8"/>
        </w:numPr>
        <w:rPr>
          <w:rFonts w:asciiTheme="majorHAnsi" w:hAnsiTheme="majorHAnsi"/>
          <w:color w:val="FF0000"/>
          <w:sz w:val="24"/>
          <w:szCs w:val="24"/>
        </w:rPr>
      </w:pPr>
      <w:r w:rsidRPr="008436C8">
        <w:rPr>
          <w:rFonts w:asciiTheme="majorHAnsi" w:hAnsiTheme="majorHAnsi"/>
          <w:color w:val="FF0000"/>
          <w:sz w:val="24"/>
          <w:szCs w:val="24"/>
        </w:rPr>
        <w:t>The sensitivities of the strategies we are developing at the local lev</w:t>
      </w:r>
      <w:r w:rsidR="0046786D" w:rsidRPr="008436C8">
        <w:rPr>
          <w:rFonts w:asciiTheme="majorHAnsi" w:hAnsiTheme="majorHAnsi"/>
          <w:color w:val="FF0000"/>
          <w:sz w:val="24"/>
          <w:szCs w:val="24"/>
        </w:rPr>
        <w:t xml:space="preserve">el and the extra time needed for the facilitation process and the negotiation with the different stakeholders. </w:t>
      </w:r>
    </w:p>
    <w:p w:rsidR="00A60DB5" w:rsidRPr="008436C8" w:rsidRDefault="00A60DB5" w:rsidP="00FA4855">
      <w:pPr>
        <w:pStyle w:val="NoSpacing"/>
        <w:ind w:left="360"/>
        <w:rPr>
          <w:rFonts w:asciiTheme="majorHAnsi" w:hAnsiTheme="majorHAnsi"/>
          <w:sz w:val="24"/>
          <w:szCs w:val="24"/>
        </w:rPr>
      </w:pPr>
    </w:p>
    <w:p w:rsidR="00671203" w:rsidRPr="006D30A1" w:rsidRDefault="00671203" w:rsidP="00B11B71">
      <w:pPr>
        <w:pStyle w:val="NoSpacing"/>
        <w:rPr>
          <w:rStyle w:val="Strong"/>
          <w:rFonts w:asciiTheme="majorHAnsi" w:hAnsiTheme="majorHAnsi"/>
          <w:color w:val="FF0000"/>
          <w:sz w:val="36"/>
          <w:szCs w:val="36"/>
        </w:rPr>
      </w:pPr>
      <w:r w:rsidRPr="006D30A1">
        <w:rPr>
          <w:rStyle w:val="Strong"/>
          <w:rFonts w:asciiTheme="majorHAnsi" w:hAnsiTheme="majorHAnsi"/>
          <w:color w:val="FF0000"/>
          <w:sz w:val="36"/>
          <w:szCs w:val="36"/>
          <w:highlight w:val="yellow"/>
        </w:rPr>
        <w:t>Lessons Learn</w:t>
      </w:r>
      <w:r w:rsidR="00957FAB" w:rsidRPr="006D30A1">
        <w:rPr>
          <w:rStyle w:val="Strong"/>
          <w:rFonts w:asciiTheme="majorHAnsi" w:hAnsiTheme="majorHAnsi"/>
          <w:color w:val="FF0000"/>
          <w:sz w:val="36"/>
          <w:szCs w:val="36"/>
          <w:highlight w:val="yellow"/>
        </w:rPr>
        <w:t>ed</w:t>
      </w:r>
      <w:r w:rsidRPr="006D30A1">
        <w:rPr>
          <w:rStyle w:val="Strong"/>
          <w:rFonts w:asciiTheme="majorHAnsi" w:hAnsiTheme="majorHAnsi"/>
          <w:color w:val="FF0000"/>
          <w:sz w:val="36"/>
          <w:szCs w:val="36"/>
          <w:highlight w:val="yellow"/>
        </w:rPr>
        <w:t>:</w:t>
      </w:r>
    </w:p>
    <w:p w:rsidR="00E92F70" w:rsidRPr="006D30A1" w:rsidRDefault="00E92F70" w:rsidP="00B11B71">
      <w:pPr>
        <w:pStyle w:val="NoSpacing"/>
        <w:rPr>
          <w:rFonts w:asciiTheme="majorHAnsi" w:hAnsiTheme="majorHAnsi"/>
          <w:color w:val="FF0000"/>
          <w:sz w:val="24"/>
          <w:szCs w:val="24"/>
        </w:rPr>
      </w:pPr>
    </w:p>
    <w:p w:rsidR="00D956C1" w:rsidRPr="006D30A1" w:rsidRDefault="00D956C1" w:rsidP="00030215">
      <w:pPr>
        <w:spacing w:after="0"/>
        <w:jc w:val="both"/>
        <w:rPr>
          <w:rFonts w:asciiTheme="majorHAnsi" w:hAnsiTheme="majorHAnsi"/>
          <w:color w:val="FF0000"/>
          <w:sz w:val="24"/>
          <w:szCs w:val="24"/>
        </w:rPr>
      </w:pPr>
      <w:r w:rsidRPr="006D30A1">
        <w:rPr>
          <w:rFonts w:asciiTheme="majorHAnsi" w:hAnsiTheme="majorHAnsi"/>
          <w:color w:val="FF0000"/>
          <w:sz w:val="24"/>
          <w:szCs w:val="24"/>
        </w:rPr>
        <w:t xml:space="preserve">The methodology used for the </w:t>
      </w:r>
      <w:r w:rsidR="00030215" w:rsidRPr="006D30A1">
        <w:rPr>
          <w:rFonts w:asciiTheme="majorHAnsi" w:hAnsiTheme="majorHAnsi"/>
          <w:color w:val="FF0000"/>
          <w:sz w:val="24"/>
          <w:szCs w:val="24"/>
        </w:rPr>
        <w:t>conduction of the conflict analysis</w:t>
      </w:r>
      <w:r w:rsidRPr="006D30A1">
        <w:rPr>
          <w:rFonts w:asciiTheme="majorHAnsi" w:hAnsiTheme="majorHAnsi"/>
          <w:color w:val="FF0000"/>
          <w:sz w:val="24"/>
          <w:szCs w:val="24"/>
        </w:rPr>
        <w:t xml:space="preserve"> </w:t>
      </w:r>
      <w:r w:rsidR="004247F1">
        <w:rPr>
          <w:rFonts w:asciiTheme="majorHAnsi" w:hAnsiTheme="majorHAnsi"/>
          <w:color w:val="FF0000"/>
          <w:sz w:val="24"/>
          <w:szCs w:val="24"/>
        </w:rPr>
        <w:t xml:space="preserve">and the development of the mechanisms </w:t>
      </w:r>
      <w:r w:rsidRPr="006D30A1">
        <w:rPr>
          <w:rFonts w:asciiTheme="majorHAnsi" w:hAnsiTheme="majorHAnsi"/>
          <w:color w:val="FF0000"/>
          <w:sz w:val="24"/>
          <w:szCs w:val="24"/>
        </w:rPr>
        <w:t>adopted an individualized approach targeting each and every municipality</w:t>
      </w:r>
      <w:r w:rsidR="004247F1">
        <w:rPr>
          <w:rFonts w:asciiTheme="majorHAnsi" w:hAnsiTheme="majorHAnsi"/>
          <w:color w:val="FF0000"/>
          <w:sz w:val="24"/>
          <w:szCs w:val="24"/>
        </w:rPr>
        <w:t xml:space="preserve"> and local actors</w:t>
      </w:r>
      <w:r w:rsidR="00030215" w:rsidRPr="006D30A1">
        <w:rPr>
          <w:rFonts w:asciiTheme="majorHAnsi" w:hAnsiTheme="majorHAnsi"/>
          <w:color w:val="FF0000"/>
          <w:sz w:val="24"/>
          <w:szCs w:val="24"/>
        </w:rPr>
        <w:t xml:space="preserve"> taking input from each side in order to capture all elements of the conflicts, all dynamics, trends, etc., even though the process targets the cluster of the eight villages all together </w:t>
      </w:r>
      <w:r w:rsidRPr="006D30A1">
        <w:rPr>
          <w:rFonts w:asciiTheme="majorHAnsi" w:hAnsiTheme="majorHAnsi"/>
          <w:color w:val="FF0000"/>
          <w:sz w:val="24"/>
          <w:szCs w:val="24"/>
        </w:rPr>
        <w:t xml:space="preserve">. </w:t>
      </w:r>
      <w:r w:rsidR="00030215" w:rsidRPr="006D30A1">
        <w:rPr>
          <w:rFonts w:asciiTheme="majorHAnsi" w:hAnsiTheme="majorHAnsi"/>
          <w:color w:val="FF0000"/>
          <w:sz w:val="24"/>
          <w:szCs w:val="24"/>
        </w:rPr>
        <w:t>The i</w:t>
      </w:r>
      <w:r w:rsidRPr="006D30A1">
        <w:rPr>
          <w:rFonts w:asciiTheme="majorHAnsi" w:hAnsiTheme="majorHAnsi"/>
          <w:color w:val="FF0000"/>
          <w:sz w:val="24"/>
          <w:szCs w:val="24"/>
        </w:rPr>
        <w:t xml:space="preserve">ndividual meetings through </w:t>
      </w:r>
      <w:r w:rsidR="00030215" w:rsidRPr="006D30A1">
        <w:rPr>
          <w:rFonts w:asciiTheme="majorHAnsi" w:hAnsiTheme="majorHAnsi"/>
          <w:color w:val="FF0000"/>
          <w:sz w:val="24"/>
          <w:szCs w:val="24"/>
        </w:rPr>
        <w:t xml:space="preserve">the </w:t>
      </w:r>
      <w:r w:rsidRPr="006D30A1">
        <w:rPr>
          <w:rFonts w:asciiTheme="majorHAnsi" w:hAnsiTheme="majorHAnsi"/>
          <w:color w:val="FF0000"/>
          <w:sz w:val="24"/>
          <w:szCs w:val="24"/>
        </w:rPr>
        <w:t xml:space="preserve">in depth interviews </w:t>
      </w:r>
      <w:r w:rsidR="00030215" w:rsidRPr="006D30A1">
        <w:rPr>
          <w:rFonts w:asciiTheme="majorHAnsi" w:hAnsiTheme="majorHAnsi"/>
          <w:color w:val="FF0000"/>
          <w:sz w:val="24"/>
          <w:szCs w:val="24"/>
        </w:rPr>
        <w:t xml:space="preserve">conducted proved to be </w:t>
      </w:r>
      <w:r w:rsidRPr="006D30A1">
        <w:rPr>
          <w:rFonts w:asciiTheme="majorHAnsi" w:hAnsiTheme="majorHAnsi"/>
          <w:color w:val="FF0000"/>
          <w:sz w:val="24"/>
          <w:szCs w:val="24"/>
        </w:rPr>
        <w:t xml:space="preserve"> very important in building trust and providing a safe space for people to express freely about the inter and intra local conflict in their villages. Many interviewees have expressed </w:t>
      </w:r>
      <w:r w:rsidRPr="006D30A1">
        <w:rPr>
          <w:rFonts w:asciiTheme="majorHAnsi" w:hAnsiTheme="majorHAnsi"/>
          <w:color w:val="FF0000"/>
          <w:sz w:val="24"/>
          <w:szCs w:val="24"/>
        </w:rPr>
        <w:lastRenderedPageBreak/>
        <w:t xml:space="preserve">that each municipality has its privacy and each mayor or deputy mayor needs a private space sometimes to express honestly and in a transparent manner his perception / opinions / needs in the area / local conflicts between the villages and conflicts. </w:t>
      </w:r>
    </w:p>
    <w:p w:rsidR="00D956C1" w:rsidRPr="008436C8" w:rsidRDefault="00D956C1" w:rsidP="00B11B71">
      <w:pPr>
        <w:pStyle w:val="NoSpacing"/>
        <w:rPr>
          <w:rFonts w:asciiTheme="majorHAnsi" w:hAnsiTheme="majorHAnsi"/>
          <w:sz w:val="24"/>
          <w:szCs w:val="24"/>
        </w:rPr>
      </w:pPr>
    </w:p>
    <w:p w:rsidR="00901A7A" w:rsidRPr="008436C8" w:rsidRDefault="00901A7A" w:rsidP="00B11B71">
      <w:pPr>
        <w:pStyle w:val="NoSpacing"/>
        <w:rPr>
          <w:rStyle w:val="Strong"/>
          <w:rFonts w:asciiTheme="majorHAnsi" w:hAnsiTheme="majorHAnsi"/>
          <w:sz w:val="36"/>
          <w:szCs w:val="36"/>
        </w:rPr>
      </w:pPr>
      <w:r w:rsidRPr="008436C8">
        <w:rPr>
          <w:rStyle w:val="Strong"/>
          <w:rFonts w:asciiTheme="majorHAnsi" w:hAnsiTheme="majorHAnsi"/>
          <w:sz w:val="36"/>
          <w:szCs w:val="36"/>
          <w:highlight w:val="yellow"/>
        </w:rPr>
        <w:t>Financial Status:</w:t>
      </w:r>
    </w:p>
    <w:p w:rsidR="007904B8" w:rsidRPr="008436C8" w:rsidRDefault="007904B8" w:rsidP="00B11B71">
      <w:pPr>
        <w:pStyle w:val="NoSpacing"/>
        <w:rPr>
          <w:rFonts w:asciiTheme="majorHAnsi" w:hAnsiTheme="majorHAnsi"/>
        </w:rPr>
      </w:pPr>
    </w:p>
    <w:p w:rsidR="009A4B1A" w:rsidRPr="008436C8" w:rsidRDefault="009A4B1A" w:rsidP="00064A32">
      <w:pPr>
        <w:pStyle w:val="ListParagraph"/>
        <w:numPr>
          <w:ilvl w:val="0"/>
          <w:numId w:val="3"/>
        </w:numPr>
        <w:spacing w:line="240" w:lineRule="auto"/>
        <w:rPr>
          <w:rFonts w:asciiTheme="majorHAnsi" w:hAnsiTheme="majorHAnsi"/>
          <w:sz w:val="24"/>
          <w:szCs w:val="24"/>
        </w:rPr>
      </w:pPr>
      <w:r w:rsidRPr="008436C8">
        <w:rPr>
          <w:rFonts w:asciiTheme="majorHAnsi" w:hAnsiTheme="majorHAnsi"/>
          <w:sz w:val="24"/>
          <w:szCs w:val="24"/>
        </w:rPr>
        <w:t>Actual expenditures as of to date.</w:t>
      </w:r>
    </w:p>
    <w:p w:rsidR="000149B8" w:rsidRPr="008436C8" w:rsidRDefault="000149B8" w:rsidP="000149B8">
      <w:pPr>
        <w:pStyle w:val="ListParagraph"/>
        <w:rPr>
          <w:rFonts w:asciiTheme="majorHAnsi" w:hAnsiTheme="majorHAnsi"/>
          <w:color w:val="1F497D"/>
        </w:rPr>
      </w:pPr>
    </w:p>
    <w:tbl>
      <w:tblPr>
        <w:tblW w:w="11850" w:type="dxa"/>
        <w:tblInd w:w="-1238" w:type="dxa"/>
        <w:tblCellMar>
          <w:left w:w="0" w:type="dxa"/>
          <w:right w:w="0" w:type="dxa"/>
        </w:tblCellMar>
        <w:tblLook w:val="04A0" w:firstRow="1" w:lastRow="0" w:firstColumn="1" w:lastColumn="0" w:noHBand="0" w:noVBand="1"/>
      </w:tblPr>
      <w:tblGrid>
        <w:gridCol w:w="2660"/>
        <w:gridCol w:w="1393"/>
        <w:gridCol w:w="3500"/>
        <w:gridCol w:w="1554"/>
        <w:gridCol w:w="1446"/>
        <w:gridCol w:w="1393"/>
      </w:tblGrid>
      <w:tr w:rsidR="000149B8" w:rsidRPr="008436C8" w:rsidTr="000149B8">
        <w:trPr>
          <w:trHeight w:val="300"/>
        </w:trPr>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 </w:t>
            </w:r>
          </w:p>
        </w:tc>
        <w:tc>
          <w:tcPr>
            <w:tcW w:w="1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Total Budget</w:t>
            </w:r>
          </w:p>
        </w:tc>
        <w:tc>
          <w:tcPr>
            <w:tcW w:w="35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Received Amount</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 xml:space="preserve">Expenditure </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Commitment</w:t>
            </w:r>
          </w:p>
        </w:tc>
        <w:tc>
          <w:tcPr>
            <w:tcW w:w="13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Remaining</w:t>
            </w:r>
          </w:p>
        </w:tc>
      </w:tr>
      <w:tr w:rsidR="000149B8" w:rsidRPr="008436C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Total Amount</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$555,000.00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$555,000.00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$49,990.63</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$233,895.15</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$271,114.22</w:t>
            </w:r>
          </w:p>
        </w:tc>
      </w:tr>
      <w:tr w:rsidR="000149B8" w:rsidRPr="008436C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8% F&amp;A</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$44,400.00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$44,400.00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$3,999.25</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$18,711.61</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$21,689.14</w:t>
            </w:r>
          </w:p>
        </w:tc>
      </w:tr>
      <w:tr w:rsidR="000149B8" w:rsidRPr="008436C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Grand Total</w:t>
            </w:r>
          </w:p>
        </w:tc>
        <w:tc>
          <w:tcPr>
            <w:tcW w:w="1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$599,400.00</w:t>
            </w:r>
          </w:p>
        </w:tc>
        <w:tc>
          <w:tcPr>
            <w:tcW w:w="35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$599,400.00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$53,989.88</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$252,606.76</w:t>
            </w:r>
          </w:p>
        </w:tc>
        <w:tc>
          <w:tcPr>
            <w:tcW w:w="13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149B8" w:rsidRPr="008436C8" w:rsidRDefault="000149B8">
            <w:pPr>
              <w:jc w:val="center"/>
              <w:rPr>
                <w:rFonts w:asciiTheme="majorHAnsi" w:eastAsiaTheme="minorHAnsi" w:hAnsiTheme="majorHAnsi"/>
                <w:color w:val="1F497D"/>
              </w:rPr>
            </w:pPr>
            <w:r w:rsidRPr="008436C8">
              <w:rPr>
                <w:rFonts w:asciiTheme="majorHAnsi" w:hAnsiTheme="majorHAnsi"/>
                <w:color w:val="1F497D"/>
              </w:rPr>
              <w:t>$292,803.36</w:t>
            </w:r>
          </w:p>
        </w:tc>
      </w:tr>
      <w:tr w:rsidR="000149B8" w:rsidRPr="008436C8" w:rsidTr="000149B8">
        <w:trPr>
          <w:trHeight w:val="300"/>
        </w:trPr>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 </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rPr>
                <w:rFonts w:asciiTheme="majorHAnsi" w:eastAsiaTheme="minorHAnsi" w:hAnsiTheme="majorHAnsi"/>
                <w:color w:val="000000"/>
              </w:rPr>
            </w:pPr>
            <w:r w:rsidRPr="008436C8">
              <w:rPr>
                <w:rFonts w:asciiTheme="majorHAnsi" w:hAnsiTheme="majorHAnsi"/>
                <w:color w:val="000000"/>
              </w:rPr>
              <w:t> </w:t>
            </w:r>
          </w:p>
        </w:tc>
        <w:tc>
          <w:tcPr>
            <w:tcW w:w="35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jc w:val="center"/>
              <w:rPr>
                <w:rFonts w:asciiTheme="majorHAnsi" w:eastAsiaTheme="minorHAnsi" w:hAnsiTheme="majorHAnsi"/>
                <w:color w:val="000000"/>
              </w:rPr>
            </w:pPr>
            <w:r w:rsidRPr="008436C8">
              <w:rPr>
                <w:rFonts w:asciiTheme="majorHAnsi" w:hAnsiTheme="majorHAnsi"/>
                <w:color w:val="000000"/>
              </w:rPr>
              <w:t>100.00%</w:t>
            </w:r>
          </w:p>
        </w:tc>
        <w:tc>
          <w:tcPr>
            <w:tcW w:w="3000" w:type="dxa"/>
            <w:gridSpan w:val="2"/>
            <w:tcBorders>
              <w:top w:val="nil"/>
              <w:left w:val="nil"/>
              <w:bottom w:val="single" w:sz="8" w:space="0" w:color="auto"/>
              <w:right w:val="single" w:sz="8" w:space="0" w:color="000000"/>
            </w:tcBorders>
            <w:noWrap/>
            <w:tcMar>
              <w:top w:w="0" w:type="dxa"/>
              <w:left w:w="108" w:type="dxa"/>
              <w:bottom w:w="0" w:type="dxa"/>
              <w:right w:w="108" w:type="dxa"/>
            </w:tcMar>
            <w:vAlign w:val="bottom"/>
            <w:hideMark/>
          </w:tcPr>
          <w:p w:rsidR="000149B8" w:rsidRPr="008436C8" w:rsidRDefault="000149B8">
            <w:pPr>
              <w:jc w:val="center"/>
              <w:rPr>
                <w:rFonts w:asciiTheme="majorHAnsi" w:eastAsiaTheme="minorHAnsi" w:hAnsiTheme="majorHAnsi"/>
                <w:color w:val="000000"/>
              </w:rPr>
            </w:pPr>
            <w:r w:rsidRPr="008436C8">
              <w:rPr>
                <w:rFonts w:asciiTheme="majorHAnsi" w:hAnsiTheme="majorHAnsi"/>
                <w:color w:val="000000"/>
              </w:rPr>
              <w:t>51.15%</w:t>
            </w:r>
          </w:p>
        </w:tc>
        <w:tc>
          <w:tcPr>
            <w:tcW w:w="13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49B8" w:rsidRPr="008436C8" w:rsidRDefault="000149B8">
            <w:pPr>
              <w:jc w:val="center"/>
              <w:rPr>
                <w:rFonts w:asciiTheme="majorHAnsi" w:eastAsiaTheme="minorHAnsi" w:hAnsiTheme="majorHAnsi"/>
                <w:color w:val="000000"/>
              </w:rPr>
            </w:pPr>
            <w:r w:rsidRPr="008436C8">
              <w:rPr>
                <w:rFonts w:asciiTheme="majorHAnsi" w:hAnsiTheme="majorHAnsi"/>
                <w:color w:val="000000"/>
              </w:rPr>
              <w:t>48.85%</w:t>
            </w:r>
          </w:p>
        </w:tc>
      </w:tr>
    </w:tbl>
    <w:p w:rsidR="000149B8" w:rsidRPr="008436C8" w:rsidRDefault="000149B8" w:rsidP="000149B8">
      <w:pPr>
        <w:pStyle w:val="ListParagraph"/>
        <w:spacing w:line="240" w:lineRule="auto"/>
        <w:rPr>
          <w:rFonts w:asciiTheme="majorHAnsi" w:hAnsiTheme="majorHAnsi"/>
          <w:sz w:val="24"/>
          <w:szCs w:val="24"/>
        </w:rPr>
      </w:pPr>
    </w:p>
    <w:p w:rsidR="009A4B1A" w:rsidRPr="008436C8" w:rsidRDefault="009A4B1A" w:rsidP="00064A32">
      <w:pPr>
        <w:pStyle w:val="ListParagraph"/>
        <w:numPr>
          <w:ilvl w:val="0"/>
          <w:numId w:val="3"/>
        </w:numPr>
        <w:spacing w:line="240" w:lineRule="auto"/>
        <w:rPr>
          <w:rFonts w:asciiTheme="majorHAnsi" w:hAnsiTheme="majorHAnsi"/>
          <w:sz w:val="24"/>
          <w:szCs w:val="24"/>
        </w:rPr>
      </w:pPr>
      <w:r w:rsidRPr="008436C8">
        <w:rPr>
          <w:rFonts w:asciiTheme="majorHAnsi" w:hAnsiTheme="majorHAnsi"/>
          <w:sz w:val="24"/>
          <w:szCs w:val="24"/>
        </w:rPr>
        <w:t xml:space="preserve">Commitments for next tranche. </w:t>
      </w:r>
    </w:p>
    <w:p w:rsidR="001438AE" w:rsidRPr="008436C8" w:rsidRDefault="001438AE" w:rsidP="007025E7">
      <w:pPr>
        <w:pStyle w:val="ListParagraph"/>
        <w:spacing w:line="240" w:lineRule="auto"/>
        <w:ind w:left="1080"/>
        <w:rPr>
          <w:rFonts w:asciiTheme="majorHAnsi" w:hAnsiTheme="majorHAnsi"/>
          <w:color w:val="1F497D"/>
        </w:rPr>
      </w:pPr>
    </w:p>
    <w:p w:rsidR="009A4B1A" w:rsidRPr="008436C8" w:rsidRDefault="009A4B1A">
      <w:pPr>
        <w:rPr>
          <w:rFonts w:asciiTheme="majorHAnsi" w:hAnsiTheme="majorHAnsi"/>
          <w:sz w:val="24"/>
          <w:szCs w:val="24"/>
        </w:rPr>
        <w:sectPr w:rsidR="009A4B1A" w:rsidRPr="008436C8" w:rsidSect="00A03DF7">
          <w:footerReference w:type="default" r:id="rId12"/>
          <w:pgSz w:w="12240" w:h="15840"/>
          <w:pgMar w:top="1440" w:right="1440" w:bottom="1440" w:left="1440" w:header="720" w:footer="720" w:gutter="0"/>
          <w:cols w:space="720"/>
          <w:docGrid w:linePitch="360"/>
        </w:sectPr>
      </w:pPr>
    </w:p>
    <w:p w:rsidR="00977211" w:rsidRPr="008436C8" w:rsidRDefault="007E6E6F" w:rsidP="007A7DE9">
      <w:pPr>
        <w:pStyle w:val="Heading1"/>
        <w:rPr>
          <w:rStyle w:val="Strong"/>
          <w:color w:val="auto"/>
          <w:sz w:val="36"/>
          <w:szCs w:val="36"/>
        </w:rPr>
      </w:pPr>
      <w:r w:rsidRPr="008436C8">
        <w:rPr>
          <w:rStyle w:val="Strong"/>
          <w:color w:val="auto"/>
          <w:sz w:val="36"/>
          <w:szCs w:val="36"/>
        </w:rPr>
        <w:lastRenderedPageBreak/>
        <w:t>Reporting on Results and Impact:</w:t>
      </w:r>
    </w:p>
    <w:tbl>
      <w:tblPr>
        <w:tblStyle w:val="TableGrid"/>
        <w:tblW w:w="0" w:type="auto"/>
        <w:tblLook w:val="04A0" w:firstRow="1" w:lastRow="0" w:firstColumn="1" w:lastColumn="0" w:noHBand="0" w:noVBand="1"/>
      </w:tblPr>
      <w:tblGrid>
        <w:gridCol w:w="1781"/>
        <w:gridCol w:w="2464"/>
        <w:gridCol w:w="2290"/>
        <w:gridCol w:w="3457"/>
        <w:gridCol w:w="3184"/>
      </w:tblGrid>
      <w:tr w:rsidR="00694C32" w:rsidRPr="008436C8" w:rsidTr="00694C32">
        <w:tc>
          <w:tcPr>
            <w:tcW w:w="1781"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Outcome</w:t>
            </w:r>
          </w:p>
        </w:tc>
        <w:tc>
          <w:tcPr>
            <w:tcW w:w="2464"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Outcome Indicators</w:t>
            </w:r>
          </w:p>
        </w:tc>
        <w:tc>
          <w:tcPr>
            <w:tcW w:w="2290"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Target</w:t>
            </w:r>
          </w:p>
        </w:tc>
        <w:tc>
          <w:tcPr>
            <w:tcW w:w="3457"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Progress</w:t>
            </w:r>
          </w:p>
        </w:tc>
        <w:tc>
          <w:tcPr>
            <w:tcW w:w="3184"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Pending Issues / Reasons for Adjustments</w:t>
            </w: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5528C5" w:rsidRPr="008436C8" w:rsidTr="00694C32">
        <w:tc>
          <w:tcPr>
            <w:tcW w:w="1781" w:type="dxa"/>
          </w:tcPr>
          <w:p w:rsidR="005528C5" w:rsidRPr="008436C8" w:rsidRDefault="005528C5">
            <w:pPr>
              <w:rPr>
                <w:rStyle w:val="Strong"/>
                <w:rFonts w:asciiTheme="majorHAnsi" w:eastAsiaTheme="majorEastAsia" w:hAnsiTheme="majorHAnsi" w:cstheme="majorBidi"/>
                <w:sz w:val="24"/>
                <w:szCs w:val="24"/>
              </w:rPr>
            </w:pPr>
          </w:p>
        </w:tc>
        <w:tc>
          <w:tcPr>
            <w:tcW w:w="2464" w:type="dxa"/>
          </w:tcPr>
          <w:p w:rsidR="005528C5" w:rsidRPr="008436C8" w:rsidRDefault="005528C5">
            <w:pPr>
              <w:rPr>
                <w:rStyle w:val="Strong"/>
                <w:rFonts w:asciiTheme="majorHAnsi" w:eastAsiaTheme="majorEastAsia" w:hAnsiTheme="majorHAnsi" w:cstheme="majorBidi"/>
                <w:sz w:val="24"/>
                <w:szCs w:val="24"/>
              </w:rPr>
            </w:pPr>
          </w:p>
        </w:tc>
        <w:tc>
          <w:tcPr>
            <w:tcW w:w="2290" w:type="dxa"/>
          </w:tcPr>
          <w:p w:rsidR="005528C5" w:rsidRPr="008436C8" w:rsidRDefault="005528C5">
            <w:pPr>
              <w:rPr>
                <w:rStyle w:val="Strong"/>
                <w:rFonts w:asciiTheme="majorHAnsi" w:eastAsiaTheme="majorEastAsia" w:hAnsiTheme="majorHAnsi" w:cstheme="majorBidi"/>
                <w:sz w:val="24"/>
                <w:szCs w:val="24"/>
              </w:rPr>
            </w:pPr>
          </w:p>
        </w:tc>
        <w:tc>
          <w:tcPr>
            <w:tcW w:w="3457" w:type="dxa"/>
          </w:tcPr>
          <w:p w:rsidR="005528C5" w:rsidRPr="008436C8" w:rsidRDefault="005528C5">
            <w:pPr>
              <w:rPr>
                <w:rStyle w:val="Strong"/>
                <w:rFonts w:asciiTheme="majorHAnsi" w:eastAsiaTheme="majorEastAsia" w:hAnsiTheme="majorHAnsi" w:cstheme="majorBidi"/>
                <w:sz w:val="24"/>
                <w:szCs w:val="24"/>
              </w:rPr>
            </w:pPr>
          </w:p>
        </w:tc>
        <w:tc>
          <w:tcPr>
            <w:tcW w:w="3184" w:type="dxa"/>
          </w:tcPr>
          <w:p w:rsidR="005528C5" w:rsidRPr="008436C8" w:rsidRDefault="005528C5">
            <w:pPr>
              <w:rPr>
                <w:rStyle w:val="Strong"/>
                <w:rFonts w:asciiTheme="majorHAnsi" w:eastAsiaTheme="majorEastAsia" w:hAnsiTheme="majorHAnsi" w:cstheme="majorBidi"/>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 xml:space="preserve">Output </w:t>
            </w:r>
          </w:p>
        </w:tc>
        <w:tc>
          <w:tcPr>
            <w:tcW w:w="2464"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Output Indicators</w:t>
            </w:r>
          </w:p>
        </w:tc>
        <w:tc>
          <w:tcPr>
            <w:tcW w:w="2290"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Target</w:t>
            </w:r>
          </w:p>
        </w:tc>
        <w:tc>
          <w:tcPr>
            <w:tcW w:w="3457" w:type="dxa"/>
          </w:tcPr>
          <w:p w:rsidR="00694C32" w:rsidRPr="008436C8" w:rsidRDefault="00694C32">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Progress</w:t>
            </w:r>
          </w:p>
        </w:tc>
        <w:tc>
          <w:tcPr>
            <w:tcW w:w="3184" w:type="dxa"/>
          </w:tcPr>
          <w:p w:rsidR="00694C32" w:rsidRPr="008436C8" w:rsidRDefault="009A4F26">
            <w:pPr>
              <w:rPr>
                <w:rStyle w:val="Strong"/>
                <w:rFonts w:asciiTheme="majorHAnsi" w:eastAsiaTheme="majorEastAsia" w:hAnsiTheme="majorHAnsi" w:cstheme="majorBidi"/>
                <w:sz w:val="24"/>
                <w:szCs w:val="24"/>
              </w:rPr>
            </w:pPr>
            <w:r w:rsidRPr="008436C8">
              <w:rPr>
                <w:rStyle w:val="Strong"/>
                <w:rFonts w:asciiTheme="majorHAnsi" w:eastAsiaTheme="majorEastAsia" w:hAnsiTheme="majorHAnsi" w:cstheme="majorBidi"/>
                <w:sz w:val="24"/>
                <w:szCs w:val="24"/>
              </w:rPr>
              <w:t>Pending Issues / Reasons for Adjustments</w:t>
            </w: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17365D" w:themeColor="text2"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17365D" w:themeColor="text2"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17365D" w:themeColor="text2"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17365D" w:themeColor="text2"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17365D" w:themeColor="text2" w:themeShade="BF"/>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r>
      <w:tr w:rsidR="00694C32" w:rsidRPr="008436C8" w:rsidTr="00694C32">
        <w:tc>
          <w:tcPr>
            <w:tcW w:w="1781"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46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2290"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457"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c>
          <w:tcPr>
            <w:tcW w:w="3184" w:type="dxa"/>
          </w:tcPr>
          <w:p w:rsidR="00694C32" w:rsidRPr="008436C8" w:rsidRDefault="00694C32">
            <w:pPr>
              <w:rPr>
                <w:rStyle w:val="Strong"/>
                <w:rFonts w:asciiTheme="majorHAnsi" w:eastAsiaTheme="majorEastAsia" w:hAnsiTheme="majorHAnsi" w:cstheme="majorBidi"/>
                <w:color w:val="365F91" w:themeColor="accent1" w:themeShade="BF"/>
                <w:sz w:val="24"/>
                <w:szCs w:val="24"/>
              </w:rPr>
            </w:pPr>
          </w:p>
        </w:tc>
      </w:tr>
    </w:tbl>
    <w:p w:rsidR="001D2B4C" w:rsidRPr="008436C8" w:rsidRDefault="001D2B4C">
      <w:pPr>
        <w:rPr>
          <w:rStyle w:val="Strong"/>
          <w:rFonts w:asciiTheme="majorHAnsi" w:eastAsiaTheme="majorEastAsia" w:hAnsiTheme="majorHAnsi" w:cstheme="majorBidi"/>
          <w:color w:val="365F91" w:themeColor="accent1" w:themeShade="BF"/>
          <w:sz w:val="36"/>
          <w:szCs w:val="36"/>
        </w:rPr>
        <w:sectPr w:rsidR="001D2B4C" w:rsidRPr="008436C8" w:rsidSect="007904B8">
          <w:pgSz w:w="15840" w:h="12240" w:orient="landscape"/>
          <w:pgMar w:top="1440" w:right="1440" w:bottom="1440" w:left="1440" w:header="720" w:footer="720" w:gutter="0"/>
          <w:cols w:space="720"/>
          <w:docGrid w:linePitch="360"/>
        </w:sectPr>
      </w:pPr>
    </w:p>
    <w:p w:rsidR="001D2B4C" w:rsidRPr="008436C8" w:rsidRDefault="001D2B4C" w:rsidP="001D2B4C">
      <w:pPr>
        <w:pStyle w:val="Heading1"/>
        <w:rPr>
          <w:rStyle w:val="Strong"/>
          <w:color w:val="FF0000"/>
          <w:sz w:val="36"/>
          <w:szCs w:val="36"/>
        </w:rPr>
      </w:pPr>
      <w:r w:rsidRPr="008436C8">
        <w:rPr>
          <w:rStyle w:val="Strong"/>
          <w:color w:val="FF0000"/>
          <w:sz w:val="36"/>
          <w:szCs w:val="36"/>
        </w:rPr>
        <w:lastRenderedPageBreak/>
        <w:t>Planning for the Next Period:</w:t>
      </w:r>
    </w:p>
    <w:p w:rsidR="0068608D" w:rsidRPr="008436C8" w:rsidRDefault="0068608D" w:rsidP="0068608D">
      <w:pPr>
        <w:rPr>
          <w:rFonts w:asciiTheme="majorHAnsi" w:hAnsiTheme="majorHAnsi"/>
          <w:color w:val="FF0000"/>
        </w:rPr>
      </w:pPr>
    </w:p>
    <w:p w:rsidR="00AA5DE2" w:rsidRPr="008436C8" w:rsidRDefault="0068608D" w:rsidP="00064A32">
      <w:pPr>
        <w:pStyle w:val="ListParagraph"/>
        <w:numPr>
          <w:ilvl w:val="0"/>
          <w:numId w:val="6"/>
        </w:numPr>
        <w:jc w:val="both"/>
        <w:rPr>
          <w:rFonts w:asciiTheme="majorHAnsi" w:hAnsiTheme="majorHAnsi"/>
          <w:color w:val="FF0000"/>
          <w:sz w:val="24"/>
          <w:szCs w:val="24"/>
        </w:rPr>
      </w:pPr>
      <w:r w:rsidRPr="008436C8">
        <w:rPr>
          <w:rFonts w:asciiTheme="majorHAnsi" w:hAnsiTheme="majorHAnsi"/>
          <w:color w:val="FF0000"/>
          <w:sz w:val="24"/>
          <w:szCs w:val="24"/>
        </w:rPr>
        <w:t xml:space="preserve">By the end of </w:t>
      </w:r>
      <w:r w:rsidR="00AA5DE2" w:rsidRPr="008436C8">
        <w:rPr>
          <w:rFonts w:asciiTheme="majorHAnsi" w:hAnsiTheme="majorHAnsi"/>
          <w:color w:val="FF0000"/>
          <w:sz w:val="24"/>
          <w:szCs w:val="24"/>
        </w:rPr>
        <w:t xml:space="preserve">March, the formulation of Social Stability Mechanisms in the three clusters of </w:t>
      </w:r>
      <w:proofErr w:type="spellStart"/>
      <w:r w:rsidR="00AA5DE2" w:rsidRPr="008436C8">
        <w:rPr>
          <w:rFonts w:asciiTheme="majorHAnsi" w:hAnsiTheme="majorHAnsi"/>
          <w:color w:val="FF0000"/>
          <w:sz w:val="24"/>
          <w:szCs w:val="24"/>
        </w:rPr>
        <w:t>Wadi</w:t>
      </w:r>
      <w:proofErr w:type="spellEnd"/>
      <w:r w:rsidR="00AA5DE2" w:rsidRPr="008436C8">
        <w:rPr>
          <w:rFonts w:asciiTheme="majorHAnsi" w:hAnsiTheme="majorHAnsi"/>
          <w:color w:val="FF0000"/>
          <w:sz w:val="24"/>
          <w:szCs w:val="24"/>
        </w:rPr>
        <w:t xml:space="preserve"> Khaled, </w:t>
      </w:r>
      <w:proofErr w:type="spellStart"/>
      <w:r w:rsidR="00AA5DE2" w:rsidRPr="008436C8">
        <w:rPr>
          <w:rFonts w:asciiTheme="majorHAnsi" w:hAnsiTheme="majorHAnsi"/>
          <w:color w:val="FF0000"/>
          <w:sz w:val="24"/>
          <w:szCs w:val="24"/>
        </w:rPr>
        <w:t>Zahleh</w:t>
      </w:r>
      <w:proofErr w:type="spellEnd"/>
      <w:r w:rsidR="00AA5DE2" w:rsidRPr="008436C8">
        <w:rPr>
          <w:rFonts w:asciiTheme="majorHAnsi" w:hAnsiTheme="majorHAnsi"/>
          <w:color w:val="FF0000"/>
          <w:sz w:val="24"/>
          <w:szCs w:val="24"/>
        </w:rPr>
        <w:t xml:space="preserve"> and South will be developed and implemented.</w:t>
      </w:r>
    </w:p>
    <w:p w:rsidR="00606126" w:rsidRPr="008436C8" w:rsidRDefault="008436C8" w:rsidP="00064A32">
      <w:pPr>
        <w:pStyle w:val="ListParagraph"/>
        <w:numPr>
          <w:ilvl w:val="0"/>
          <w:numId w:val="6"/>
        </w:numPr>
        <w:jc w:val="both"/>
        <w:rPr>
          <w:rFonts w:asciiTheme="majorHAnsi" w:hAnsiTheme="majorHAnsi"/>
          <w:color w:val="FF0000"/>
          <w:sz w:val="24"/>
          <w:szCs w:val="24"/>
        </w:rPr>
      </w:pPr>
      <w:r w:rsidRPr="008436C8">
        <w:rPr>
          <w:rFonts w:asciiTheme="majorHAnsi" w:hAnsiTheme="majorHAnsi"/>
          <w:color w:val="FF0000"/>
          <w:sz w:val="24"/>
          <w:szCs w:val="24"/>
        </w:rPr>
        <w:t xml:space="preserve">The second periodic conflict analysis report produced in collaboration with Lebanon Support focusing on the South will be ready </w:t>
      </w:r>
    </w:p>
    <w:p w:rsidR="00533298" w:rsidRPr="008436C8" w:rsidRDefault="008436C8" w:rsidP="00064A32">
      <w:pPr>
        <w:pStyle w:val="ListParagraph"/>
        <w:numPr>
          <w:ilvl w:val="0"/>
          <w:numId w:val="6"/>
        </w:numPr>
        <w:jc w:val="both"/>
        <w:rPr>
          <w:rFonts w:asciiTheme="majorHAnsi" w:hAnsiTheme="majorHAnsi"/>
          <w:color w:val="FF0000"/>
          <w:sz w:val="24"/>
          <w:szCs w:val="24"/>
        </w:rPr>
      </w:pPr>
      <w:r w:rsidRPr="008436C8">
        <w:rPr>
          <w:rFonts w:asciiTheme="majorHAnsi" w:hAnsiTheme="majorHAnsi"/>
          <w:color w:val="FF0000"/>
          <w:sz w:val="24"/>
          <w:szCs w:val="24"/>
        </w:rPr>
        <w:t>The incident/conflict map will be updated and enhanced</w:t>
      </w:r>
    </w:p>
    <w:p w:rsidR="00533298" w:rsidRPr="008436C8" w:rsidRDefault="00533298" w:rsidP="009C7A09">
      <w:pPr>
        <w:pStyle w:val="ListParagraph"/>
        <w:jc w:val="both"/>
        <w:rPr>
          <w:rFonts w:asciiTheme="majorHAnsi" w:hAnsiTheme="majorHAnsi"/>
          <w:sz w:val="24"/>
          <w:szCs w:val="24"/>
        </w:rPr>
      </w:pPr>
    </w:p>
    <w:p w:rsidR="00F54DCA" w:rsidRPr="008436C8" w:rsidRDefault="00F54DCA" w:rsidP="00F54DCA">
      <w:pPr>
        <w:rPr>
          <w:rFonts w:asciiTheme="majorHAnsi" w:hAnsiTheme="majorHAnsi"/>
        </w:rPr>
      </w:pPr>
    </w:p>
    <w:p w:rsidR="00F54DCA" w:rsidRPr="000A48ED" w:rsidRDefault="00F54DCA" w:rsidP="00F54DCA">
      <w:pPr>
        <w:rPr>
          <w:rFonts w:asciiTheme="majorHAnsi" w:hAnsiTheme="majorHAnsi"/>
          <w:color w:val="FF0000"/>
          <w:sz w:val="24"/>
          <w:szCs w:val="24"/>
        </w:rPr>
      </w:pPr>
      <w:r w:rsidRPr="000A48ED">
        <w:rPr>
          <w:rFonts w:asciiTheme="majorHAnsi" w:hAnsiTheme="majorHAnsi"/>
          <w:color w:val="FF0000"/>
          <w:sz w:val="24"/>
          <w:szCs w:val="24"/>
        </w:rPr>
        <w:t>Annexes:</w:t>
      </w:r>
    </w:p>
    <w:p w:rsidR="00F54DCA" w:rsidRPr="008436C8" w:rsidRDefault="002823A7" w:rsidP="00064A32">
      <w:pPr>
        <w:pStyle w:val="ListParagraph"/>
        <w:numPr>
          <w:ilvl w:val="0"/>
          <w:numId w:val="2"/>
        </w:numPr>
        <w:rPr>
          <w:rFonts w:asciiTheme="majorHAnsi" w:hAnsiTheme="majorHAnsi"/>
          <w:sz w:val="24"/>
          <w:szCs w:val="24"/>
        </w:rPr>
      </w:pPr>
      <w:r w:rsidRPr="008436C8">
        <w:rPr>
          <w:rFonts w:asciiTheme="majorHAnsi" w:hAnsiTheme="majorHAnsi"/>
          <w:sz w:val="24"/>
          <w:szCs w:val="24"/>
        </w:rPr>
        <w:t>Annex A</w:t>
      </w:r>
      <w:r w:rsidR="00F54DCA" w:rsidRPr="008436C8">
        <w:rPr>
          <w:rFonts w:asciiTheme="majorHAnsi" w:hAnsiTheme="majorHAnsi"/>
          <w:sz w:val="24"/>
          <w:szCs w:val="24"/>
        </w:rPr>
        <w:t>: Key events / project activities</w:t>
      </w:r>
    </w:p>
    <w:p w:rsidR="009E5B54" w:rsidRPr="00923F33" w:rsidRDefault="009E5B54" w:rsidP="009E5B54">
      <w:pPr>
        <w:pStyle w:val="ListParagraph"/>
        <w:rPr>
          <w:rFonts w:asciiTheme="majorHAnsi" w:hAnsiTheme="majorHAnsi"/>
          <w:color w:val="FF0000"/>
          <w:sz w:val="24"/>
          <w:szCs w:val="24"/>
        </w:rPr>
      </w:pPr>
    </w:p>
    <w:p w:rsidR="008436C8" w:rsidRDefault="008436C8" w:rsidP="00064A32">
      <w:pPr>
        <w:pStyle w:val="ListParagraph"/>
        <w:numPr>
          <w:ilvl w:val="0"/>
          <w:numId w:val="9"/>
        </w:numPr>
        <w:rPr>
          <w:rFonts w:asciiTheme="majorHAnsi" w:hAnsiTheme="majorHAnsi"/>
          <w:color w:val="FF0000"/>
          <w:sz w:val="24"/>
          <w:szCs w:val="24"/>
          <w:highlight w:val="yellow"/>
        </w:rPr>
      </w:pPr>
      <w:r w:rsidRPr="00923F33">
        <w:rPr>
          <w:rFonts w:asciiTheme="majorHAnsi" w:hAnsiTheme="majorHAnsi"/>
          <w:color w:val="FF0000"/>
          <w:sz w:val="24"/>
          <w:szCs w:val="24"/>
          <w:highlight w:val="yellow"/>
        </w:rPr>
        <w:t xml:space="preserve">Conflict Analysis report produced by Lebanon Support </w:t>
      </w:r>
    </w:p>
    <w:p w:rsidR="005135FA" w:rsidRDefault="005135FA" w:rsidP="00064A32">
      <w:pPr>
        <w:pStyle w:val="ListParagraph"/>
        <w:numPr>
          <w:ilvl w:val="0"/>
          <w:numId w:val="9"/>
        </w:numPr>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Draft Conflict Analysis report for </w:t>
      </w:r>
      <w:proofErr w:type="spellStart"/>
      <w:r>
        <w:rPr>
          <w:rFonts w:asciiTheme="majorHAnsi" w:hAnsiTheme="majorHAnsi"/>
          <w:color w:val="FF0000"/>
          <w:sz w:val="24"/>
          <w:szCs w:val="24"/>
          <w:highlight w:val="yellow"/>
        </w:rPr>
        <w:t>Wadi</w:t>
      </w:r>
      <w:proofErr w:type="spellEnd"/>
      <w:r>
        <w:rPr>
          <w:rFonts w:asciiTheme="majorHAnsi" w:hAnsiTheme="majorHAnsi"/>
          <w:color w:val="FF0000"/>
          <w:sz w:val="24"/>
          <w:szCs w:val="24"/>
          <w:highlight w:val="yellow"/>
        </w:rPr>
        <w:t xml:space="preserve"> Khaled </w:t>
      </w:r>
    </w:p>
    <w:p w:rsidR="005135FA" w:rsidRDefault="005135FA" w:rsidP="00064A32">
      <w:pPr>
        <w:pStyle w:val="ListParagraph"/>
        <w:numPr>
          <w:ilvl w:val="0"/>
          <w:numId w:val="9"/>
        </w:numPr>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Draft report on </w:t>
      </w:r>
      <w:proofErr w:type="spellStart"/>
      <w:r>
        <w:rPr>
          <w:rFonts w:asciiTheme="majorHAnsi" w:hAnsiTheme="majorHAnsi"/>
          <w:color w:val="FF0000"/>
          <w:sz w:val="24"/>
          <w:szCs w:val="24"/>
          <w:highlight w:val="yellow"/>
        </w:rPr>
        <w:t>Wadi</w:t>
      </w:r>
      <w:proofErr w:type="spellEnd"/>
      <w:r>
        <w:rPr>
          <w:rFonts w:asciiTheme="majorHAnsi" w:hAnsiTheme="majorHAnsi"/>
          <w:color w:val="FF0000"/>
          <w:sz w:val="24"/>
          <w:szCs w:val="24"/>
          <w:highlight w:val="yellow"/>
        </w:rPr>
        <w:t xml:space="preserve"> Khaled retreats</w:t>
      </w:r>
    </w:p>
    <w:p w:rsidR="003E1B2D" w:rsidRDefault="003E1B2D" w:rsidP="00064A32">
      <w:pPr>
        <w:pStyle w:val="ListParagraph"/>
        <w:numPr>
          <w:ilvl w:val="0"/>
          <w:numId w:val="9"/>
        </w:numPr>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Draft Conflict Analysis report for Central </w:t>
      </w:r>
      <w:proofErr w:type="spellStart"/>
      <w:r>
        <w:rPr>
          <w:rFonts w:asciiTheme="majorHAnsi" w:hAnsiTheme="majorHAnsi"/>
          <w:color w:val="FF0000"/>
          <w:sz w:val="24"/>
          <w:szCs w:val="24"/>
          <w:highlight w:val="yellow"/>
        </w:rPr>
        <w:t>Bekaa</w:t>
      </w:r>
      <w:proofErr w:type="spellEnd"/>
    </w:p>
    <w:p w:rsidR="003E1B2D" w:rsidRDefault="003E1B2D" w:rsidP="00064A32">
      <w:pPr>
        <w:pStyle w:val="ListParagraph"/>
        <w:numPr>
          <w:ilvl w:val="0"/>
          <w:numId w:val="9"/>
        </w:numPr>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Draft Conflict Analysis report for South </w:t>
      </w:r>
    </w:p>
    <w:p w:rsidR="004D75B3" w:rsidRPr="00923F33" w:rsidRDefault="004D75B3" w:rsidP="00064A32">
      <w:pPr>
        <w:pStyle w:val="ListParagraph"/>
        <w:numPr>
          <w:ilvl w:val="0"/>
          <w:numId w:val="9"/>
        </w:numPr>
        <w:rPr>
          <w:rFonts w:asciiTheme="majorHAnsi" w:hAnsiTheme="majorHAnsi"/>
          <w:color w:val="FF0000"/>
          <w:sz w:val="24"/>
          <w:szCs w:val="24"/>
          <w:highlight w:val="yellow"/>
        </w:rPr>
      </w:pPr>
      <w:r>
        <w:rPr>
          <w:rFonts w:asciiTheme="majorHAnsi" w:hAnsiTheme="majorHAnsi"/>
          <w:color w:val="FF0000"/>
          <w:sz w:val="24"/>
          <w:szCs w:val="24"/>
          <w:highlight w:val="yellow"/>
        </w:rPr>
        <w:t xml:space="preserve">Report on the Mechanisms for Social Stability </w:t>
      </w:r>
    </w:p>
    <w:p w:rsidR="0068608D" w:rsidRPr="008436C8" w:rsidRDefault="0068608D" w:rsidP="0068608D">
      <w:pPr>
        <w:pStyle w:val="ListParagraph"/>
        <w:rPr>
          <w:rFonts w:asciiTheme="majorHAnsi" w:hAnsiTheme="majorHAnsi"/>
          <w:sz w:val="24"/>
          <w:szCs w:val="24"/>
        </w:rPr>
      </w:pPr>
    </w:p>
    <w:p w:rsidR="002B7A75" w:rsidRPr="008436C8" w:rsidRDefault="002823A7" w:rsidP="00064A32">
      <w:pPr>
        <w:pStyle w:val="ListParagraph"/>
        <w:numPr>
          <w:ilvl w:val="0"/>
          <w:numId w:val="2"/>
        </w:numPr>
        <w:rPr>
          <w:rFonts w:asciiTheme="majorHAnsi" w:hAnsiTheme="majorHAnsi"/>
          <w:sz w:val="24"/>
          <w:szCs w:val="24"/>
        </w:rPr>
      </w:pPr>
      <w:r w:rsidRPr="008436C8">
        <w:rPr>
          <w:rFonts w:asciiTheme="majorHAnsi" w:hAnsiTheme="majorHAnsi"/>
          <w:sz w:val="24"/>
          <w:szCs w:val="24"/>
        </w:rPr>
        <w:t xml:space="preserve">Annex B: </w:t>
      </w:r>
      <w:r w:rsidR="002B7A75" w:rsidRPr="008436C8">
        <w:rPr>
          <w:rFonts w:asciiTheme="majorHAnsi" w:hAnsiTheme="majorHAnsi"/>
          <w:sz w:val="24"/>
          <w:szCs w:val="24"/>
        </w:rPr>
        <w:t>Procurement schedule</w:t>
      </w:r>
    </w:p>
    <w:p w:rsidR="002B7A75" w:rsidRPr="008436C8" w:rsidRDefault="002B7A75" w:rsidP="00AE6B94">
      <w:pPr>
        <w:pStyle w:val="ListParagraph"/>
        <w:rPr>
          <w:rFonts w:asciiTheme="majorHAnsi" w:hAnsiTheme="majorHAnsi"/>
          <w:sz w:val="24"/>
          <w:szCs w:val="24"/>
        </w:rPr>
      </w:pPr>
    </w:p>
    <w:p w:rsidR="007904B8" w:rsidRPr="008436C8" w:rsidRDefault="007904B8">
      <w:pPr>
        <w:rPr>
          <w:rStyle w:val="Strong"/>
          <w:rFonts w:asciiTheme="majorHAnsi" w:eastAsiaTheme="majorEastAsia" w:hAnsiTheme="majorHAnsi" w:cstheme="majorBidi"/>
          <w:color w:val="365F91" w:themeColor="accent1" w:themeShade="BF"/>
          <w:sz w:val="36"/>
          <w:szCs w:val="36"/>
        </w:rPr>
      </w:pPr>
    </w:p>
    <w:sectPr w:rsidR="007904B8" w:rsidRPr="008436C8" w:rsidSect="001D2B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8D8" w:rsidRDefault="00E728D8" w:rsidP="00936FDD">
      <w:pPr>
        <w:spacing w:after="0" w:line="240" w:lineRule="auto"/>
      </w:pPr>
      <w:r>
        <w:separator/>
      </w:r>
    </w:p>
  </w:endnote>
  <w:endnote w:type="continuationSeparator" w:id="0">
    <w:p w:rsidR="00E728D8" w:rsidRDefault="00E728D8" w:rsidP="00936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92418"/>
      <w:docPartObj>
        <w:docPartGallery w:val="Page Numbers (Bottom of Page)"/>
        <w:docPartUnique/>
      </w:docPartObj>
    </w:sdtPr>
    <w:sdtEndPr>
      <w:rPr>
        <w:noProof/>
      </w:rPr>
    </w:sdtEndPr>
    <w:sdtContent>
      <w:p w:rsidR="000F0497" w:rsidRDefault="000F0497">
        <w:pPr>
          <w:pStyle w:val="Footer"/>
          <w:jc w:val="right"/>
        </w:pPr>
        <w:r>
          <w:fldChar w:fldCharType="begin"/>
        </w:r>
        <w:r>
          <w:instrText xml:space="preserve"> PAGE   \* MERGEFORMAT </w:instrText>
        </w:r>
        <w:r>
          <w:fldChar w:fldCharType="separate"/>
        </w:r>
        <w:r w:rsidR="006F4189">
          <w:rPr>
            <w:noProof/>
          </w:rPr>
          <w:t>9</w:t>
        </w:r>
        <w:r>
          <w:rPr>
            <w:noProof/>
          </w:rPr>
          <w:fldChar w:fldCharType="end"/>
        </w:r>
      </w:p>
    </w:sdtContent>
  </w:sdt>
  <w:p w:rsidR="000F0497" w:rsidRDefault="000F04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8D8" w:rsidRDefault="00E728D8" w:rsidP="00936FDD">
      <w:pPr>
        <w:spacing w:after="0" w:line="240" w:lineRule="auto"/>
      </w:pPr>
      <w:r>
        <w:separator/>
      </w:r>
    </w:p>
  </w:footnote>
  <w:footnote w:type="continuationSeparator" w:id="0">
    <w:p w:rsidR="00E728D8" w:rsidRDefault="00E728D8" w:rsidP="00936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7F70"/>
    <w:multiLevelType w:val="hybridMultilevel"/>
    <w:tmpl w:val="20C460A2"/>
    <w:lvl w:ilvl="0" w:tplc="C86086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A11FD"/>
    <w:multiLevelType w:val="hybridMultilevel"/>
    <w:tmpl w:val="47A2A98A"/>
    <w:lvl w:ilvl="0" w:tplc="2D324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B0085"/>
    <w:multiLevelType w:val="hybridMultilevel"/>
    <w:tmpl w:val="9A043922"/>
    <w:lvl w:ilvl="0" w:tplc="24809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33CAA"/>
    <w:multiLevelType w:val="hybridMultilevel"/>
    <w:tmpl w:val="010809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CD30DD8"/>
    <w:multiLevelType w:val="hybridMultilevel"/>
    <w:tmpl w:val="AFDE6BDA"/>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FE2AA5"/>
    <w:multiLevelType w:val="hybridMultilevel"/>
    <w:tmpl w:val="89A06B2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305F6166"/>
    <w:multiLevelType w:val="hybridMultilevel"/>
    <w:tmpl w:val="850E00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C037CD8"/>
    <w:multiLevelType w:val="hybridMultilevel"/>
    <w:tmpl w:val="60D8BCB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066703"/>
    <w:multiLevelType w:val="hybridMultilevel"/>
    <w:tmpl w:val="C2E6685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F40432"/>
    <w:multiLevelType w:val="hybridMultilevel"/>
    <w:tmpl w:val="5D7E3B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993576"/>
    <w:multiLevelType w:val="hybridMultilevel"/>
    <w:tmpl w:val="B8DA3652"/>
    <w:lvl w:ilvl="0" w:tplc="DC9A79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3EA1FBF"/>
    <w:multiLevelType w:val="hybridMultilevel"/>
    <w:tmpl w:val="1870F900"/>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8749CB"/>
    <w:multiLevelType w:val="hybridMultilevel"/>
    <w:tmpl w:val="AFCA8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C56F7"/>
    <w:multiLevelType w:val="hybridMultilevel"/>
    <w:tmpl w:val="B03C6092"/>
    <w:lvl w:ilvl="0" w:tplc="1130AB1A">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B022F6C"/>
    <w:multiLevelType w:val="hybridMultilevel"/>
    <w:tmpl w:val="D75A28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BBD2FD8"/>
    <w:multiLevelType w:val="hybridMultilevel"/>
    <w:tmpl w:val="91A87C82"/>
    <w:lvl w:ilvl="0" w:tplc="2200BE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09B5AD5"/>
    <w:multiLevelType w:val="hybridMultilevel"/>
    <w:tmpl w:val="1D16265C"/>
    <w:lvl w:ilvl="0" w:tplc="F690B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5A2631"/>
    <w:multiLevelType w:val="hybridMultilevel"/>
    <w:tmpl w:val="C158D6A0"/>
    <w:lvl w:ilvl="0" w:tplc="6498B62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1A00D8"/>
    <w:multiLevelType w:val="hybridMultilevel"/>
    <w:tmpl w:val="21A412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1006534"/>
    <w:multiLevelType w:val="hybridMultilevel"/>
    <w:tmpl w:val="90D47F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25749E"/>
    <w:multiLevelType w:val="hybridMultilevel"/>
    <w:tmpl w:val="23F014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B013261"/>
    <w:multiLevelType w:val="hybridMultilevel"/>
    <w:tmpl w:val="11AC4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9"/>
  </w:num>
  <w:num w:numId="4">
    <w:abstractNumId w:val="21"/>
  </w:num>
  <w:num w:numId="5">
    <w:abstractNumId w:val="4"/>
  </w:num>
  <w:num w:numId="6">
    <w:abstractNumId w:val="11"/>
  </w:num>
  <w:num w:numId="7">
    <w:abstractNumId w:val="16"/>
  </w:num>
  <w:num w:numId="8">
    <w:abstractNumId w:val="0"/>
  </w:num>
  <w:num w:numId="9">
    <w:abstractNumId w:val="10"/>
  </w:num>
  <w:num w:numId="10">
    <w:abstractNumId w:val="13"/>
  </w:num>
  <w:num w:numId="11">
    <w:abstractNumId w:val="15"/>
  </w:num>
  <w:num w:numId="12">
    <w:abstractNumId w:val="8"/>
  </w:num>
  <w:num w:numId="13">
    <w:abstractNumId w:val="9"/>
  </w:num>
  <w:num w:numId="14">
    <w:abstractNumId w:val="2"/>
  </w:num>
  <w:num w:numId="15">
    <w:abstractNumId w:val="14"/>
  </w:num>
  <w:num w:numId="16">
    <w:abstractNumId w:val="18"/>
  </w:num>
  <w:num w:numId="17">
    <w:abstractNumId w:val="3"/>
  </w:num>
  <w:num w:numId="18">
    <w:abstractNumId w:val="1"/>
  </w:num>
  <w:num w:numId="19">
    <w:abstractNumId w:val="5"/>
  </w:num>
  <w:num w:numId="20">
    <w:abstractNumId w:val="20"/>
  </w:num>
  <w:num w:numId="21">
    <w:abstractNumId w:val="6"/>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C36"/>
    <w:rsid w:val="000008B0"/>
    <w:rsid w:val="0000279A"/>
    <w:rsid w:val="000149B8"/>
    <w:rsid w:val="00030215"/>
    <w:rsid w:val="00064A32"/>
    <w:rsid w:val="000A48ED"/>
    <w:rsid w:val="000B3ABA"/>
    <w:rsid w:val="000C2FB0"/>
    <w:rsid w:val="000C6FA9"/>
    <w:rsid w:val="000F0497"/>
    <w:rsid w:val="00125440"/>
    <w:rsid w:val="001438AE"/>
    <w:rsid w:val="0014393E"/>
    <w:rsid w:val="001475A7"/>
    <w:rsid w:val="00150DE8"/>
    <w:rsid w:val="00151E17"/>
    <w:rsid w:val="00157706"/>
    <w:rsid w:val="001830E3"/>
    <w:rsid w:val="001A4077"/>
    <w:rsid w:val="001B2B81"/>
    <w:rsid w:val="001D0BE6"/>
    <w:rsid w:val="001D2B4C"/>
    <w:rsid w:val="001E7F52"/>
    <w:rsid w:val="00250D15"/>
    <w:rsid w:val="00251EE4"/>
    <w:rsid w:val="002823A7"/>
    <w:rsid w:val="00284A15"/>
    <w:rsid w:val="002A139D"/>
    <w:rsid w:val="002B7A75"/>
    <w:rsid w:val="002D43B1"/>
    <w:rsid w:val="002E7CEA"/>
    <w:rsid w:val="0030170B"/>
    <w:rsid w:val="00302A1E"/>
    <w:rsid w:val="00304B69"/>
    <w:rsid w:val="00352EF9"/>
    <w:rsid w:val="00356632"/>
    <w:rsid w:val="003744B9"/>
    <w:rsid w:val="00381127"/>
    <w:rsid w:val="003A2E28"/>
    <w:rsid w:val="003B13F8"/>
    <w:rsid w:val="003B62EE"/>
    <w:rsid w:val="003C43C0"/>
    <w:rsid w:val="003D24ED"/>
    <w:rsid w:val="003E1B2D"/>
    <w:rsid w:val="004158A4"/>
    <w:rsid w:val="004247F1"/>
    <w:rsid w:val="00432F63"/>
    <w:rsid w:val="0046786D"/>
    <w:rsid w:val="004C095D"/>
    <w:rsid w:val="004C4098"/>
    <w:rsid w:val="004D75B3"/>
    <w:rsid w:val="00502AA9"/>
    <w:rsid w:val="005135FA"/>
    <w:rsid w:val="00517516"/>
    <w:rsid w:val="00533298"/>
    <w:rsid w:val="00534E0F"/>
    <w:rsid w:val="005357AA"/>
    <w:rsid w:val="005528C5"/>
    <w:rsid w:val="005767A7"/>
    <w:rsid w:val="005A2618"/>
    <w:rsid w:val="005A2794"/>
    <w:rsid w:val="005F0FA5"/>
    <w:rsid w:val="00604FBC"/>
    <w:rsid w:val="00606126"/>
    <w:rsid w:val="0061500D"/>
    <w:rsid w:val="006334DB"/>
    <w:rsid w:val="00634FE4"/>
    <w:rsid w:val="006509C0"/>
    <w:rsid w:val="00653F27"/>
    <w:rsid w:val="00664D9E"/>
    <w:rsid w:val="00671203"/>
    <w:rsid w:val="0068608D"/>
    <w:rsid w:val="00694C32"/>
    <w:rsid w:val="006A5E93"/>
    <w:rsid w:val="006D30A1"/>
    <w:rsid w:val="006E5A32"/>
    <w:rsid w:val="006F4189"/>
    <w:rsid w:val="007025E7"/>
    <w:rsid w:val="00740184"/>
    <w:rsid w:val="00745C82"/>
    <w:rsid w:val="007534E3"/>
    <w:rsid w:val="00774C1D"/>
    <w:rsid w:val="007904B8"/>
    <w:rsid w:val="007A7DE9"/>
    <w:rsid w:val="007E0FB7"/>
    <w:rsid w:val="007E3C95"/>
    <w:rsid w:val="007E6E6F"/>
    <w:rsid w:val="008028B5"/>
    <w:rsid w:val="00804E7C"/>
    <w:rsid w:val="00805A83"/>
    <w:rsid w:val="00811F98"/>
    <w:rsid w:val="008132C1"/>
    <w:rsid w:val="008436C8"/>
    <w:rsid w:val="00857F43"/>
    <w:rsid w:val="00885E40"/>
    <w:rsid w:val="00897290"/>
    <w:rsid w:val="00901A7A"/>
    <w:rsid w:val="00923F33"/>
    <w:rsid w:val="00936FDD"/>
    <w:rsid w:val="00957FAB"/>
    <w:rsid w:val="00960C51"/>
    <w:rsid w:val="00977211"/>
    <w:rsid w:val="00985FF8"/>
    <w:rsid w:val="009A080A"/>
    <w:rsid w:val="009A4B1A"/>
    <w:rsid w:val="009A4F26"/>
    <w:rsid w:val="009B74B1"/>
    <w:rsid w:val="009C7A09"/>
    <w:rsid w:val="009E5B54"/>
    <w:rsid w:val="009F0AC9"/>
    <w:rsid w:val="009F38B8"/>
    <w:rsid w:val="00A03DF7"/>
    <w:rsid w:val="00A32C36"/>
    <w:rsid w:val="00A43ADF"/>
    <w:rsid w:val="00A47EB5"/>
    <w:rsid w:val="00A53465"/>
    <w:rsid w:val="00A60DB5"/>
    <w:rsid w:val="00A70186"/>
    <w:rsid w:val="00A851E4"/>
    <w:rsid w:val="00AA5DE2"/>
    <w:rsid w:val="00AE0428"/>
    <w:rsid w:val="00AE6B94"/>
    <w:rsid w:val="00AF05BE"/>
    <w:rsid w:val="00B11B71"/>
    <w:rsid w:val="00BA3337"/>
    <w:rsid w:val="00BA4730"/>
    <w:rsid w:val="00BB1DF2"/>
    <w:rsid w:val="00BC333D"/>
    <w:rsid w:val="00C23253"/>
    <w:rsid w:val="00C510F8"/>
    <w:rsid w:val="00C87AEE"/>
    <w:rsid w:val="00CA2E38"/>
    <w:rsid w:val="00CE4E9A"/>
    <w:rsid w:val="00CF755E"/>
    <w:rsid w:val="00D06660"/>
    <w:rsid w:val="00D30557"/>
    <w:rsid w:val="00D531DE"/>
    <w:rsid w:val="00D901E6"/>
    <w:rsid w:val="00D92807"/>
    <w:rsid w:val="00D956C1"/>
    <w:rsid w:val="00DB2F79"/>
    <w:rsid w:val="00DC3924"/>
    <w:rsid w:val="00DD4BB3"/>
    <w:rsid w:val="00DE4203"/>
    <w:rsid w:val="00DF1963"/>
    <w:rsid w:val="00DF58A2"/>
    <w:rsid w:val="00E224C0"/>
    <w:rsid w:val="00E45370"/>
    <w:rsid w:val="00E4566C"/>
    <w:rsid w:val="00E67F87"/>
    <w:rsid w:val="00E728D8"/>
    <w:rsid w:val="00E81472"/>
    <w:rsid w:val="00E92F70"/>
    <w:rsid w:val="00EA2243"/>
    <w:rsid w:val="00ED700E"/>
    <w:rsid w:val="00F54DCA"/>
    <w:rsid w:val="00F55F08"/>
    <w:rsid w:val="00F71895"/>
    <w:rsid w:val="00FA4855"/>
    <w:rsid w:val="00FE0B60"/>
    <w:rsid w:val="00FE0C73"/>
    <w:rsid w:val="00FE16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77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721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77211"/>
    <w:rPr>
      <w:b/>
      <w:bCs/>
      <w:smallCaps/>
      <w:spacing w:val="5"/>
    </w:rPr>
  </w:style>
  <w:style w:type="character" w:styleId="IntenseEmphasis">
    <w:name w:val="Intense Emphasis"/>
    <w:basedOn w:val="DefaultParagraphFont"/>
    <w:uiPriority w:val="21"/>
    <w:qFormat/>
    <w:rsid w:val="00BB1DF2"/>
    <w:rPr>
      <w:b/>
      <w:bCs/>
      <w:i/>
      <w:iCs/>
      <w:color w:val="4F81BD" w:themeColor="accent1"/>
    </w:rPr>
  </w:style>
  <w:style w:type="character" w:styleId="Strong">
    <w:name w:val="Strong"/>
    <w:basedOn w:val="DefaultParagraphFont"/>
    <w:uiPriority w:val="22"/>
    <w:qFormat/>
    <w:rsid w:val="00BB1DF2"/>
    <w:rPr>
      <w:b/>
      <w:bCs/>
    </w:rPr>
  </w:style>
  <w:style w:type="character" w:customStyle="1" w:styleId="Heading1Char">
    <w:name w:val="Heading 1 Char"/>
    <w:basedOn w:val="DefaultParagraphFont"/>
    <w:link w:val="Heading1"/>
    <w:uiPriority w:val="9"/>
    <w:rsid w:val="00BB1DF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DF2"/>
    <w:rPr>
      <w:rFonts w:ascii="Tahoma" w:hAnsi="Tahoma" w:cs="Tahoma"/>
      <w:sz w:val="16"/>
      <w:szCs w:val="16"/>
    </w:rPr>
  </w:style>
  <w:style w:type="paragraph" w:styleId="ListParagraph">
    <w:name w:val="List Paragraph"/>
    <w:basedOn w:val="Normal"/>
    <w:uiPriority w:val="34"/>
    <w:qFormat/>
    <w:rsid w:val="007E3C95"/>
    <w:pPr>
      <w:ind w:left="720"/>
      <w:contextualSpacing/>
    </w:pPr>
  </w:style>
  <w:style w:type="paragraph" w:styleId="NoSpacing">
    <w:name w:val="No Spacing"/>
    <w:uiPriority w:val="1"/>
    <w:qFormat/>
    <w:rsid w:val="00B11B71"/>
    <w:pPr>
      <w:spacing w:after="0" w:line="240" w:lineRule="auto"/>
    </w:pPr>
  </w:style>
  <w:style w:type="paragraph" w:customStyle="1" w:styleId="Normal1">
    <w:name w:val="Normal1"/>
    <w:rsid w:val="0061500D"/>
    <w:pPr>
      <w:spacing w:after="0" w:line="240" w:lineRule="auto"/>
    </w:pPr>
    <w:rPr>
      <w:rFonts w:ascii="Times New Roman" w:eastAsia="Times New Roman" w:hAnsi="Times New Roman" w:cs="Times New Roman"/>
      <w:color w:val="000000"/>
      <w:sz w:val="24"/>
      <w:szCs w:val="20"/>
    </w:rPr>
  </w:style>
  <w:style w:type="character" w:styleId="Hyperlink">
    <w:name w:val="Hyperlink"/>
    <w:basedOn w:val="DefaultParagraphFont"/>
    <w:uiPriority w:val="99"/>
    <w:unhideWhenUsed/>
    <w:rsid w:val="00C23253"/>
    <w:rPr>
      <w:color w:val="0000FF"/>
      <w:u w:val="single"/>
    </w:rPr>
  </w:style>
  <w:style w:type="paragraph" w:styleId="NormalWeb">
    <w:name w:val="Normal (Web)"/>
    <w:basedOn w:val="Normal"/>
    <w:uiPriority w:val="99"/>
    <w:semiHidden/>
    <w:unhideWhenUsed/>
    <w:rsid w:val="00C23253"/>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960C51"/>
    <w:rPr>
      <w:color w:val="800080" w:themeColor="followedHyperlink"/>
      <w:u w:val="single"/>
    </w:rPr>
  </w:style>
  <w:style w:type="character" w:styleId="CommentReference">
    <w:name w:val="annotation reference"/>
    <w:basedOn w:val="DefaultParagraphFont"/>
    <w:uiPriority w:val="99"/>
    <w:semiHidden/>
    <w:unhideWhenUsed/>
    <w:rsid w:val="007E0FB7"/>
    <w:rPr>
      <w:sz w:val="16"/>
      <w:szCs w:val="16"/>
    </w:rPr>
  </w:style>
  <w:style w:type="paragraph" w:styleId="CommentText">
    <w:name w:val="annotation text"/>
    <w:basedOn w:val="Normal"/>
    <w:link w:val="CommentTextChar"/>
    <w:uiPriority w:val="99"/>
    <w:semiHidden/>
    <w:unhideWhenUsed/>
    <w:rsid w:val="007E0FB7"/>
    <w:pPr>
      <w:spacing w:line="240" w:lineRule="auto"/>
    </w:pPr>
    <w:rPr>
      <w:sz w:val="20"/>
      <w:szCs w:val="20"/>
    </w:rPr>
  </w:style>
  <w:style w:type="character" w:customStyle="1" w:styleId="CommentTextChar">
    <w:name w:val="Comment Text Char"/>
    <w:basedOn w:val="DefaultParagraphFont"/>
    <w:link w:val="CommentText"/>
    <w:uiPriority w:val="99"/>
    <w:semiHidden/>
    <w:rsid w:val="007E0FB7"/>
    <w:rPr>
      <w:sz w:val="20"/>
      <w:szCs w:val="20"/>
    </w:rPr>
  </w:style>
  <w:style w:type="paragraph" w:styleId="CommentSubject">
    <w:name w:val="annotation subject"/>
    <w:basedOn w:val="CommentText"/>
    <w:next w:val="CommentText"/>
    <w:link w:val="CommentSubjectChar"/>
    <w:uiPriority w:val="99"/>
    <w:semiHidden/>
    <w:unhideWhenUsed/>
    <w:rsid w:val="007E0FB7"/>
    <w:rPr>
      <w:b/>
      <w:bCs/>
    </w:rPr>
  </w:style>
  <w:style w:type="character" w:customStyle="1" w:styleId="CommentSubjectChar">
    <w:name w:val="Comment Subject Char"/>
    <w:basedOn w:val="CommentTextChar"/>
    <w:link w:val="CommentSubject"/>
    <w:uiPriority w:val="99"/>
    <w:semiHidden/>
    <w:rsid w:val="007E0FB7"/>
    <w:rPr>
      <w:b/>
      <w:bCs/>
      <w:sz w:val="20"/>
      <w:szCs w:val="20"/>
    </w:rPr>
  </w:style>
  <w:style w:type="character" w:customStyle="1" w:styleId="apple-converted-space">
    <w:name w:val="apple-converted-space"/>
    <w:basedOn w:val="DefaultParagraphFont"/>
    <w:rsid w:val="00936FDD"/>
  </w:style>
  <w:style w:type="paragraph" w:styleId="Header">
    <w:name w:val="header"/>
    <w:basedOn w:val="Normal"/>
    <w:link w:val="HeaderChar"/>
    <w:uiPriority w:val="99"/>
    <w:unhideWhenUsed/>
    <w:rsid w:val="009A0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80A"/>
  </w:style>
  <w:style w:type="paragraph" w:styleId="Footer">
    <w:name w:val="footer"/>
    <w:basedOn w:val="Normal"/>
    <w:link w:val="FooterChar"/>
    <w:uiPriority w:val="99"/>
    <w:unhideWhenUsed/>
    <w:rsid w:val="009A0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80A"/>
  </w:style>
  <w:style w:type="paragraph" w:customStyle="1" w:styleId="Corps">
    <w:name w:val="Corps"/>
    <w:rsid w:val="00304B69"/>
    <w:pPr>
      <w:spacing w:after="0" w:line="240" w:lineRule="auto"/>
    </w:pPr>
    <w:rPr>
      <w:rFonts w:ascii="Helvetica" w:eastAsia="ヒラギノ角ゴ Pro W3" w:hAnsi="Helvetica" w:cs="Times New Roman"/>
      <w:color w:val="000000"/>
      <w:sz w:val="24"/>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1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772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77211"/>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977211"/>
    <w:rPr>
      <w:b/>
      <w:bCs/>
      <w:smallCaps/>
      <w:spacing w:val="5"/>
    </w:rPr>
  </w:style>
  <w:style w:type="character" w:styleId="IntenseEmphasis">
    <w:name w:val="Intense Emphasis"/>
    <w:basedOn w:val="DefaultParagraphFont"/>
    <w:uiPriority w:val="21"/>
    <w:qFormat/>
    <w:rsid w:val="00BB1DF2"/>
    <w:rPr>
      <w:b/>
      <w:bCs/>
      <w:i/>
      <w:iCs/>
      <w:color w:val="4F81BD" w:themeColor="accent1"/>
    </w:rPr>
  </w:style>
  <w:style w:type="character" w:styleId="Strong">
    <w:name w:val="Strong"/>
    <w:basedOn w:val="DefaultParagraphFont"/>
    <w:uiPriority w:val="22"/>
    <w:qFormat/>
    <w:rsid w:val="00BB1DF2"/>
    <w:rPr>
      <w:b/>
      <w:bCs/>
    </w:rPr>
  </w:style>
  <w:style w:type="character" w:customStyle="1" w:styleId="Heading1Char">
    <w:name w:val="Heading 1 Char"/>
    <w:basedOn w:val="DefaultParagraphFont"/>
    <w:link w:val="Heading1"/>
    <w:uiPriority w:val="9"/>
    <w:rsid w:val="00BB1DF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B1D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DF2"/>
    <w:rPr>
      <w:rFonts w:ascii="Tahoma" w:hAnsi="Tahoma" w:cs="Tahoma"/>
      <w:sz w:val="16"/>
      <w:szCs w:val="16"/>
    </w:rPr>
  </w:style>
  <w:style w:type="paragraph" w:styleId="ListParagraph">
    <w:name w:val="List Paragraph"/>
    <w:basedOn w:val="Normal"/>
    <w:uiPriority w:val="34"/>
    <w:qFormat/>
    <w:rsid w:val="007E3C95"/>
    <w:pPr>
      <w:ind w:left="720"/>
      <w:contextualSpacing/>
    </w:pPr>
  </w:style>
  <w:style w:type="paragraph" w:styleId="NoSpacing">
    <w:name w:val="No Spacing"/>
    <w:uiPriority w:val="1"/>
    <w:qFormat/>
    <w:rsid w:val="00B11B71"/>
    <w:pPr>
      <w:spacing w:after="0" w:line="240" w:lineRule="auto"/>
    </w:pPr>
  </w:style>
  <w:style w:type="paragraph" w:customStyle="1" w:styleId="Normal1">
    <w:name w:val="Normal1"/>
    <w:rsid w:val="0061500D"/>
    <w:pPr>
      <w:spacing w:after="0" w:line="240" w:lineRule="auto"/>
    </w:pPr>
    <w:rPr>
      <w:rFonts w:ascii="Times New Roman" w:eastAsia="Times New Roman" w:hAnsi="Times New Roman" w:cs="Times New Roman"/>
      <w:color w:val="000000"/>
      <w:sz w:val="24"/>
      <w:szCs w:val="20"/>
    </w:rPr>
  </w:style>
  <w:style w:type="character" w:styleId="Hyperlink">
    <w:name w:val="Hyperlink"/>
    <w:basedOn w:val="DefaultParagraphFont"/>
    <w:uiPriority w:val="99"/>
    <w:unhideWhenUsed/>
    <w:rsid w:val="00C23253"/>
    <w:rPr>
      <w:color w:val="0000FF"/>
      <w:u w:val="single"/>
    </w:rPr>
  </w:style>
  <w:style w:type="paragraph" w:styleId="NormalWeb">
    <w:name w:val="Normal (Web)"/>
    <w:basedOn w:val="Normal"/>
    <w:uiPriority w:val="99"/>
    <w:semiHidden/>
    <w:unhideWhenUsed/>
    <w:rsid w:val="00C23253"/>
    <w:pPr>
      <w:spacing w:before="100" w:beforeAutospacing="1" w:after="100" w:afterAutospacing="1"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960C51"/>
    <w:rPr>
      <w:color w:val="800080" w:themeColor="followedHyperlink"/>
      <w:u w:val="single"/>
    </w:rPr>
  </w:style>
  <w:style w:type="character" w:styleId="CommentReference">
    <w:name w:val="annotation reference"/>
    <w:basedOn w:val="DefaultParagraphFont"/>
    <w:uiPriority w:val="99"/>
    <w:semiHidden/>
    <w:unhideWhenUsed/>
    <w:rsid w:val="007E0FB7"/>
    <w:rPr>
      <w:sz w:val="16"/>
      <w:szCs w:val="16"/>
    </w:rPr>
  </w:style>
  <w:style w:type="paragraph" w:styleId="CommentText">
    <w:name w:val="annotation text"/>
    <w:basedOn w:val="Normal"/>
    <w:link w:val="CommentTextChar"/>
    <w:uiPriority w:val="99"/>
    <w:semiHidden/>
    <w:unhideWhenUsed/>
    <w:rsid w:val="007E0FB7"/>
    <w:pPr>
      <w:spacing w:line="240" w:lineRule="auto"/>
    </w:pPr>
    <w:rPr>
      <w:sz w:val="20"/>
      <w:szCs w:val="20"/>
    </w:rPr>
  </w:style>
  <w:style w:type="character" w:customStyle="1" w:styleId="CommentTextChar">
    <w:name w:val="Comment Text Char"/>
    <w:basedOn w:val="DefaultParagraphFont"/>
    <w:link w:val="CommentText"/>
    <w:uiPriority w:val="99"/>
    <w:semiHidden/>
    <w:rsid w:val="007E0FB7"/>
    <w:rPr>
      <w:sz w:val="20"/>
      <w:szCs w:val="20"/>
    </w:rPr>
  </w:style>
  <w:style w:type="paragraph" w:styleId="CommentSubject">
    <w:name w:val="annotation subject"/>
    <w:basedOn w:val="CommentText"/>
    <w:next w:val="CommentText"/>
    <w:link w:val="CommentSubjectChar"/>
    <w:uiPriority w:val="99"/>
    <w:semiHidden/>
    <w:unhideWhenUsed/>
    <w:rsid w:val="007E0FB7"/>
    <w:rPr>
      <w:b/>
      <w:bCs/>
    </w:rPr>
  </w:style>
  <w:style w:type="character" w:customStyle="1" w:styleId="CommentSubjectChar">
    <w:name w:val="Comment Subject Char"/>
    <w:basedOn w:val="CommentTextChar"/>
    <w:link w:val="CommentSubject"/>
    <w:uiPriority w:val="99"/>
    <w:semiHidden/>
    <w:rsid w:val="007E0FB7"/>
    <w:rPr>
      <w:b/>
      <w:bCs/>
      <w:sz w:val="20"/>
      <w:szCs w:val="20"/>
    </w:rPr>
  </w:style>
  <w:style w:type="character" w:customStyle="1" w:styleId="apple-converted-space">
    <w:name w:val="apple-converted-space"/>
    <w:basedOn w:val="DefaultParagraphFont"/>
    <w:rsid w:val="00936FDD"/>
  </w:style>
  <w:style w:type="paragraph" w:styleId="Header">
    <w:name w:val="header"/>
    <w:basedOn w:val="Normal"/>
    <w:link w:val="HeaderChar"/>
    <w:uiPriority w:val="99"/>
    <w:unhideWhenUsed/>
    <w:rsid w:val="009A0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80A"/>
  </w:style>
  <w:style w:type="paragraph" w:styleId="Footer">
    <w:name w:val="footer"/>
    <w:basedOn w:val="Normal"/>
    <w:link w:val="FooterChar"/>
    <w:uiPriority w:val="99"/>
    <w:unhideWhenUsed/>
    <w:rsid w:val="009A0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80A"/>
  </w:style>
  <w:style w:type="paragraph" w:customStyle="1" w:styleId="Corps">
    <w:name w:val="Corps"/>
    <w:rsid w:val="00304B69"/>
    <w:pPr>
      <w:spacing w:after="0" w:line="240" w:lineRule="auto"/>
    </w:pPr>
    <w:rPr>
      <w:rFonts w:ascii="Helvetica" w:eastAsia="ヒラギノ角ゴ Pro W3" w:hAnsi="Helvetica" w:cs="Times New Roman"/>
      <w:color w:val="000000"/>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29328">
      <w:bodyDiv w:val="1"/>
      <w:marLeft w:val="0"/>
      <w:marRight w:val="0"/>
      <w:marTop w:val="0"/>
      <w:marBottom w:val="0"/>
      <w:divBdr>
        <w:top w:val="none" w:sz="0" w:space="0" w:color="auto"/>
        <w:left w:val="none" w:sz="0" w:space="0" w:color="auto"/>
        <w:bottom w:val="none" w:sz="0" w:space="0" w:color="auto"/>
        <w:right w:val="none" w:sz="0" w:space="0" w:color="auto"/>
      </w:divBdr>
    </w:div>
    <w:div w:id="333460714">
      <w:bodyDiv w:val="1"/>
      <w:marLeft w:val="0"/>
      <w:marRight w:val="0"/>
      <w:marTop w:val="0"/>
      <w:marBottom w:val="0"/>
      <w:divBdr>
        <w:top w:val="none" w:sz="0" w:space="0" w:color="auto"/>
        <w:left w:val="none" w:sz="0" w:space="0" w:color="auto"/>
        <w:bottom w:val="none" w:sz="0" w:space="0" w:color="auto"/>
        <w:right w:val="none" w:sz="0" w:space="0" w:color="auto"/>
      </w:divBdr>
    </w:div>
    <w:div w:id="991298790">
      <w:bodyDiv w:val="1"/>
      <w:marLeft w:val="0"/>
      <w:marRight w:val="0"/>
      <w:marTop w:val="0"/>
      <w:marBottom w:val="0"/>
      <w:divBdr>
        <w:top w:val="none" w:sz="0" w:space="0" w:color="auto"/>
        <w:left w:val="none" w:sz="0" w:space="0" w:color="auto"/>
        <w:bottom w:val="none" w:sz="0" w:space="0" w:color="auto"/>
        <w:right w:val="none" w:sz="0" w:space="0" w:color="auto"/>
      </w:divBdr>
    </w:div>
    <w:div w:id="188032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2015-04-29T08:00:00+00:00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1480</Value>
      <Value>1</Value>
      <Value>763</Value>
    </TaxCatchAll>
    <c4e2ab2cc9354bbf9064eeb465a566ea xmlns="1ed4137b-41b2-488b-8250-6d369ec27664">
      <Terms xmlns="http://schemas.microsoft.com/office/infopath/2007/PartnerControls"/>
    </c4e2ab2cc9354bbf9064eeb465a566ea>
    <UndpProjectNo xmlns="1ed4137b-41b2-488b-8250-6d369ec27664">00078129</UndpProjectNo>
    <UndpDocStatus xmlns="1ed4137b-41b2-488b-8250-6d369ec27664">Final</UndpDocStatus>
    <Outcome1 xmlns="f1161f5b-24a3-4c2d-bc81-44cb9325e8ee">00088560</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LBN</TermName>
          <TermId xmlns="http://schemas.microsoft.com/office/infopath/2007/PartnerControls">a0a7771e-bcff-41be-97fc-7f8f4550de1c</TermId>
        </TermInfo>
      </Terms>
    </gc6531b704974d528487414686b72f6f>
    <_dlc_DocId xmlns="f1161f5b-24a3-4c2d-bc81-44cb9325e8ee">ATLASPDC-4-29076</_dlc_DocId>
    <_dlc_DocIdUrl xmlns="f1161f5b-24a3-4c2d-bc81-44cb9325e8ee">
      <Url>https://info.undp.org/docs/pdc/_layouts/DocIdRedir.aspx?ID=ATLASPDC-4-29076</Url>
      <Description>ATLASPDC-4-29076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34715C-E71D-48FA-A799-0187D14BF7E2}"/>
</file>

<file path=customXml/itemProps2.xml><?xml version="1.0" encoding="utf-8"?>
<ds:datastoreItem xmlns:ds="http://schemas.openxmlformats.org/officeDocument/2006/customXml" ds:itemID="{C0E7A3C7-C06C-46FF-849E-48E9A5DB1A1A}"/>
</file>

<file path=customXml/itemProps3.xml><?xml version="1.0" encoding="utf-8"?>
<ds:datastoreItem xmlns:ds="http://schemas.openxmlformats.org/officeDocument/2006/customXml" ds:itemID="{AEFC66BE-FC92-46F3-AD8F-204A3847CF9E}"/>
</file>

<file path=customXml/itemProps4.xml><?xml version="1.0" encoding="utf-8"?>
<ds:datastoreItem xmlns:ds="http://schemas.openxmlformats.org/officeDocument/2006/customXml" ds:itemID="{A61FA066-EC4A-44C3-B557-632B111CF9C0}"/>
</file>

<file path=customXml/itemProps5.xml><?xml version="1.0" encoding="utf-8"?>
<ds:datastoreItem xmlns:ds="http://schemas.openxmlformats.org/officeDocument/2006/customXml" ds:itemID="{01154A25-04F9-4B82-A99F-3C66A443881E}"/>
</file>

<file path=docProps/app.xml><?xml version="1.0" encoding="utf-8"?>
<Properties xmlns="http://schemas.openxmlformats.org/officeDocument/2006/extended-properties" xmlns:vt="http://schemas.openxmlformats.org/officeDocument/2006/docPropsVTypes">
  <Template>Normal</Template>
  <TotalTime>0</TotalTime>
  <Pages>15</Pages>
  <Words>4015</Words>
  <Characters>22891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Q4 2014 DFID Progress Report</dc:title>
  <dc:subject/>
  <dc:creator>Joanna Nassar</dc:creator>
  <cp:lastModifiedBy>fadi abilmona</cp:lastModifiedBy>
  <cp:revision>3</cp:revision>
  <dcterms:created xsi:type="dcterms:W3CDTF">2015-01-20T14:22:00Z</dcterms:created>
  <dcterms:modified xsi:type="dcterms:W3CDTF">2015-01-20T14:23:00Z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1480;#LBN|a0a7771e-bcff-41be-97fc-7f8f4550de1c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77eeeb89-045a-4368-a5c8-38c95c381d96</vt:lpwstr>
  </property>
  <property fmtid="{D5CDD505-2E9C-101B-9397-08002B2CF9AE}" pid="18" name="URL">
    <vt:lpwstr/>
  </property>
  <property fmtid="{D5CDD505-2E9C-101B-9397-08002B2CF9AE}" pid="19" name="DocumentSetDescription">
    <vt:lpwstr/>
  </property>
</Properties>
</file>